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4BE9" w14:textId="77777777" w:rsidR="002E3B53" w:rsidRDefault="002E3B53" w:rsidP="002E3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2025 году в Общественную палату Тверской области, к членам Общественной палаты поступило 780 устных и письменных обращений (в 2024 - 728). Обращения граждан, общественных организаций и объединений остаются основным каналом информации о состоянии гражданского общества, социально значимых и индивидуальных проблемах различного характера. Основным, но не единственным. Растёт число  критически чувствительных для граждан и территорий тем, которые обсуждаются в сообществах в социальных сетях и чатах. </w:t>
      </w:r>
    </w:p>
    <w:p w14:paraId="0E1DD435" w14:textId="77777777" w:rsidR="002E3B53" w:rsidRPr="00E05F8A" w:rsidRDefault="002E3B53" w:rsidP="002E3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5F8A">
        <w:rPr>
          <w:rFonts w:ascii="Times New Roman" w:hAnsi="Times New Roman" w:cs="Times New Roman"/>
          <w:sz w:val="24"/>
          <w:szCs w:val="24"/>
        </w:rPr>
        <w:t>Наиболее актуальные общественно-значимые проблемы, выделенные Общественной палатой Тверской области из обращений граждан и общественных объединений в 2025 году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ECD439" w14:textId="4E0235AD" w:rsidR="002E3B53" w:rsidRPr="00974859" w:rsidRDefault="002E3B53" w:rsidP="002E3B53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9">
        <w:rPr>
          <w:rFonts w:ascii="Times New Roman" w:hAnsi="Times New Roman" w:cs="Times New Roman"/>
          <w:sz w:val="24"/>
          <w:szCs w:val="24"/>
        </w:rPr>
        <w:t xml:space="preserve">1. Дефицит врачей и среднего медицинского персонала в учреждениях здравоохранения существенно снижает </w:t>
      </w:r>
      <w:r>
        <w:rPr>
          <w:rFonts w:ascii="Times New Roman" w:hAnsi="Times New Roman" w:cs="Times New Roman"/>
          <w:sz w:val="24"/>
          <w:szCs w:val="24"/>
        </w:rPr>
        <w:t xml:space="preserve">качество и </w:t>
      </w:r>
      <w:r w:rsidRPr="00974859">
        <w:rPr>
          <w:rFonts w:ascii="Times New Roman" w:hAnsi="Times New Roman" w:cs="Times New Roman"/>
          <w:sz w:val="24"/>
          <w:szCs w:val="24"/>
        </w:rPr>
        <w:t>доступность медицинских услуг. Особо острые проблемы отмечаются гражданами в оказании медицинской помощи детям в поликлиническом звене государственного здравоохранения и онкологическим больным</w:t>
      </w:r>
      <w:r>
        <w:rPr>
          <w:rFonts w:ascii="Times New Roman" w:hAnsi="Times New Roman" w:cs="Times New Roman"/>
          <w:sz w:val="24"/>
          <w:szCs w:val="24"/>
        </w:rPr>
        <w:t xml:space="preserve">, длительные ожидания записи  на отдельные виды анализов, к  врачам «узких» специальностей, прохождение </w:t>
      </w:r>
      <w:r w:rsidRPr="00B44594">
        <w:rPr>
          <w:rFonts w:ascii="Times New Roman" w:hAnsi="Times New Roman" w:cs="Times New Roman"/>
          <w:sz w:val="24"/>
          <w:szCs w:val="24"/>
        </w:rPr>
        <w:t>инструментальных исследований на высокотехнологическом медицинском оборудовании</w:t>
      </w:r>
      <w:r>
        <w:rPr>
          <w:rFonts w:ascii="Times New Roman" w:hAnsi="Times New Roman" w:cs="Times New Roman"/>
          <w:sz w:val="24"/>
          <w:szCs w:val="24"/>
        </w:rPr>
        <w:t xml:space="preserve"> не только в муниципальных округах, но и в административном центре региона.</w:t>
      </w:r>
      <w:r w:rsidRPr="00B44594"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общественном поле сложилось мнение, что граждан целенаправленно «выдавливают» в сторону частных медицинских учреждений.</w:t>
      </w:r>
    </w:p>
    <w:p w14:paraId="1D967D14" w14:textId="77777777" w:rsidR="002E3B53" w:rsidRPr="00974859" w:rsidRDefault="002E3B53" w:rsidP="002E3B53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9">
        <w:rPr>
          <w:rFonts w:ascii="Times New Roman" w:hAnsi="Times New Roman" w:cs="Times New Roman"/>
          <w:sz w:val="24"/>
          <w:szCs w:val="24"/>
        </w:rPr>
        <w:t xml:space="preserve">2. На территории Тверской области началась активная подготовка инфраструктуры строительства высокоскоростной железнодорожной магистрали Москва-Санкт-Петербург. Маршрут трассы в регионе составит более 260 км.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74859">
        <w:rPr>
          <w:rFonts w:ascii="Times New Roman" w:hAnsi="Times New Roman" w:cs="Times New Roman"/>
          <w:sz w:val="24"/>
          <w:szCs w:val="24"/>
        </w:rPr>
        <w:t>ыруб</w:t>
      </w:r>
      <w:r>
        <w:rPr>
          <w:rFonts w:ascii="Times New Roman" w:hAnsi="Times New Roman" w:cs="Times New Roman"/>
          <w:sz w:val="24"/>
          <w:szCs w:val="24"/>
        </w:rPr>
        <w:t>аются</w:t>
      </w:r>
      <w:r w:rsidRPr="00974859">
        <w:rPr>
          <w:rFonts w:ascii="Times New Roman" w:hAnsi="Times New Roman" w:cs="Times New Roman"/>
          <w:sz w:val="24"/>
          <w:szCs w:val="24"/>
        </w:rPr>
        <w:t xml:space="preserve"> леса, разрабатываются новые карьеры. Строительная техника и большегрузные автомобили разбивают дороги, приведённые в течение последних трёх лет в нормативное состояние, нарушают правила перевозки сыпучих грузов. Граждане полагают, что их право на безопасную и комфортную среду проживания наруш</w:t>
      </w:r>
      <w:r>
        <w:rPr>
          <w:rFonts w:ascii="Times New Roman" w:hAnsi="Times New Roman" w:cs="Times New Roman"/>
          <w:sz w:val="24"/>
          <w:szCs w:val="24"/>
        </w:rPr>
        <w:t>ено</w:t>
      </w:r>
      <w:r w:rsidRPr="00974859">
        <w:rPr>
          <w:rFonts w:ascii="Times New Roman" w:hAnsi="Times New Roman" w:cs="Times New Roman"/>
          <w:sz w:val="24"/>
          <w:szCs w:val="24"/>
        </w:rPr>
        <w:t xml:space="preserve"> и опасаются, что жизненно необходимые логистические маршруты будут разрушены, станут аварийными.</w:t>
      </w:r>
    </w:p>
    <w:p w14:paraId="5FED54D6" w14:textId="45D20CEE" w:rsidR="002E3B53" w:rsidRPr="00974859" w:rsidRDefault="002E3B53" w:rsidP="002E3B53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9">
        <w:rPr>
          <w:rFonts w:ascii="Times New Roman" w:hAnsi="Times New Roman" w:cs="Times New Roman"/>
          <w:sz w:val="24"/>
          <w:szCs w:val="24"/>
        </w:rPr>
        <w:t>3. Граждан, экологические общественные организации и объединения волнуют проблемы затягивания строительства и реконструкции очистных сооружений в бассейне верхней Волги, неудовлетворительная реализация национального проекта по оздоровлению великой реки России.</w:t>
      </w:r>
    </w:p>
    <w:p w14:paraId="2EDC7DE5" w14:textId="77777777" w:rsidR="002E3B53" w:rsidRPr="00974859" w:rsidRDefault="002E3B53" w:rsidP="002E3B53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9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Социальное недовольство вызывает высокий накопленный и</w:t>
      </w:r>
      <w:r w:rsidRPr="00974859">
        <w:rPr>
          <w:rFonts w:ascii="Times New Roman" w:hAnsi="Times New Roman" w:cs="Times New Roman"/>
          <w:sz w:val="24"/>
          <w:szCs w:val="24"/>
        </w:rPr>
        <w:t xml:space="preserve">знос </w:t>
      </w:r>
      <w:r>
        <w:rPr>
          <w:rFonts w:ascii="Times New Roman" w:hAnsi="Times New Roman" w:cs="Times New Roman"/>
          <w:sz w:val="24"/>
          <w:szCs w:val="24"/>
        </w:rPr>
        <w:t xml:space="preserve">коммунальной </w:t>
      </w:r>
      <w:r w:rsidRPr="00974859">
        <w:rPr>
          <w:rFonts w:ascii="Times New Roman" w:hAnsi="Times New Roman" w:cs="Times New Roman"/>
          <w:sz w:val="24"/>
          <w:szCs w:val="24"/>
        </w:rPr>
        <w:t xml:space="preserve">инфраструктуры </w:t>
      </w:r>
      <w:r>
        <w:rPr>
          <w:rFonts w:ascii="Times New Roman" w:hAnsi="Times New Roman" w:cs="Times New Roman"/>
          <w:sz w:val="24"/>
          <w:szCs w:val="24"/>
        </w:rPr>
        <w:t>в городе</w:t>
      </w:r>
      <w:r w:rsidRPr="00974859">
        <w:rPr>
          <w:rFonts w:ascii="Times New Roman" w:hAnsi="Times New Roman" w:cs="Times New Roman"/>
          <w:sz w:val="24"/>
          <w:szCs w:val="24"/>
        </w:rPr>
        <w:t xml:space="preserve"> Твери </w:t>
      </w:r>
      <w:r>
        <w:rPr>
          <w:rFonts w:ascii="Times New Roman" w:hAnsi="Times New Roman" w:cs="Times New Roman"/>
          <w:sz w:val="24"/>
          <w:szCs w:val="24"/>
        </w:rPr>
        <w:t xml:space="preserve">и районных центрах, ощутимое повышение тарифов, не влияющее на качество услуг в ЖКХ. </w:t>
      </w:r>
      <w:r w:rsidRPr="00974859">
        <w:rPr>
          <w:rFonts w:ascii="Times New Roman" w:hAnsi="Times New Roman" w:cs="Times New Roman"/>
          <w:sz w:val="24"/>
          <w:szCs w:val="24"/>
        </w:rPr>
        <w:t xml:space="preserve"> Граждане полагают необходимым </w:t>
      </w:r>
      <w:r>
        <w:rPr>
          <w:rFonts w:ascii="Times New Roman" w:hAnsi="Times New Roman" w:cs="Times New Roman"/>
          <w:sz w:val="24"/>
          <w:szCs w:val="24"/>
        </w:rPr>
        <w:t xml:space="preserve">начать глубокую проверку системы коммунального бизнеса, </w:t>
      </w:r>
      <w:r w:rsidRPr="00974859">
        <w:rPr>
          <w:rFonts w:ascii="Times New Roman" w:hAnsi="Times New Roman" w:cs="Times New Roman"/>
          <w:sz w:val="24"/>
          <w:szCs w:val="24"/>
        </w:rPr>
        <w:t>принять специальную антикризисную программу</w:t>
      </w:r>
      <w:r>
        <w:rPr>
          <w:rFonts w:ascii="Times New Roman" w:hAnsi="Times New Roman" w:cs="Times New Roman"/>
          <w:sz w:val="24"/>
          <w:szCs w:val="24"/>
        </w:rPr>
        <w:t xml:space="preserve"> модернизации</w:t>
      </w:r>
      <w:r w:rsidRPr="009748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увязанную с ростом тарифов, начать </w:t>
      </w:r>
      <w:r w:rsidRPr="00974859">
        <w:rPr>
          <w:rFonts w:ascii="Times New Roman" w:hAnsi="Times New Roman" w:cs="Times New Roman"/>
          <w:sz w:val="24"/>
          <w:szCs w:val="24"/>
        </w:rPr>
        <w:t>реализ</w:t>
      </w:r>
      <w:r>
        <w:rPr>
          <w:rFonts w:ascii="Times New Roman" w:hAnsi="Times New Roman" w:cs="Times New Roman"/>
          <w:sz w:val="24"/>
          <w:szCs w:val="24"/>
        </w:rPr>
        <w:t>ацию</w:t>
      </w:r>
      <w:r w:rsidRPr="00974859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974859">
        <w:rPr>
          <w:rFonts w:ascii="Times New Roman" w:hAnsi="Times New Roman" w:cs="Times New Roman"/>
          <w:sz w:val="24"/>
          <w:szCs w:val="24"/>
        </w:rPr>
        <w:t xml:space="preserve"> государственно-частного партнёрства</w:t>
      </w:r>
      <w:r>
        <w:rPr>
          <w:rFonts w:ascii="Times New Roman" w:hAnsi="Times New Roman" w:cs="Times New Roman"/>
          <w:sz w:val="24"/>
          <w:szCs w:val="24"/>
        </w:rPr>
        <w:t xml:space="preserve"> в сфере ЖКХ</w:t>
      </w:r>
      <w:r w:rsidRPr="00974859">
        <w:rPr>
          <w:rFonts w:ascii="Times New Roman" w:hAnsi="Times New Roman" w:cs="Times New Roman"/>
          <w:sz w:val="24"/>
          <w:szCs w:val="24"/>
        </w:rPr>
        <w:t>.</w:t>
      </w:r>
    </w:p>
    <w:p w14:paraId="5BD68019" w14:textId="77777777" w:rsidR="002E3B53" w:rsidRPr="00974859" w:rsidRDefault="002E3B53" w:rsidP="002E3B53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9">
        <w:rPr>
          <w:rFonts w:ascii="Times New Roman" w:hAnsi="Times New Roman" w:cs="Times New Roman"/>
          <w:sz w:val="24"/>
          <w:szCs w:val="24"/>
        </w:rPr>
        <w:t xml:space="preserve">5. Большие проблемы существуют у сельского населения Тверской области с </w:t>
      </w:r>
      <w:r>
        <w:rPr>
          <w:rFonts w:ascii="Times New Roman" w:hAnsi="Times New Roman" w:cs="Times New Roman"/>
          <w:sz w:val="24"/>
          <w:szCs w:val="24"/>
        </w:rPr>
        <w:t xml:space="preserve">получением </w:t>
      </w:r>
      <w:r w:rsidRPr="00974859">
        <w:rPr>
          <w:rFonts w:ascii="Times New Roman" w:hAnsi="Times New Roman" w:cs="Times New Roman"/>
          <w:sz w:val="24"/>
          <w:szCs w:val="24"/>
        </w:rPr>
        <w:t>государственных и муниципальных услуг из-за отсутствия или неустойчивого интернет-покрытия на территории ряда муниципальных округов или возможности их получения через МФЦ из-за отсутствия регулярного транспортного сообщения внутри муниципального округа между его центром и сельскими населенными пунктами. Мобильных бригад М</w:t>
      </w:r>
      <w:r>
        <w:rPr>
          <w:rFonts w:ascii="Times New Roman" w:hAnsi="Times New Roman" w:cs="Times New Roman"/>
          <w:sz w:val="24"/>
          <w:szCs w:val="24"/>
        </w:rPr>
        <w:t>ФЦ нет, организация их затратна</w:t>
      </w:r>
      <w:r w:rsidRPr="00974859">
        <w:rPr>
          <w:rFonts w:ascii="Times New Roman" w:hAnsi="Times New Roman" w:cs="Times New Roman"/>
          <w:sz w:val="24"/>
          <w:szCs w:val="24"/>
        </w:rPr>
        <w:t xml:space="preserve"> как для муници</w:t>
      </w:r>
      <w:r>
        <w:rPr>
          <w:rFonts w:ascii="Times New Roman" w:hAnsi="Times New Roman" w:cs="Times New Roman"/>
          <w:sz w:val="24"/>
          <w:szCs w:val="24"/>
        </w:rPr>
        <w:t xml:space="preserve">палитетов, так и для региона. В </w:t>
      </w:r>
      <w:r w:rsidRPr="00974859">
        <w:rPr>
          <w:rFonts w:ascii="Times New Roman" w:hAnsi="Times New Roman" w:cs="Times New Roman"/>
          <w:sz w:val="24"/>
          <w:szCs w:val="24"/>
        </w:rPr>
        <w:t xml:space="preserve">Тверской области очень много населенных пунктов с малым количеством проживающего населения, что делает проблему </w:t>
      </w:r>
      <w:r>
        <w:rPr>
          <w:rFonts w:ascii="Times New Roman" w:hAnsi="Times New Roman" w:cs="Times New Roman"/>
          <w:sz w:val="24"/>
          <w:szCs w:val="24"/>
        </w:rPr>
        <w:t xml:space="preserve">низкой </w:t>
      </w:r>
      <w:r w:rsidRPr="00974859">
        <w:rPr>
          <w:rFonts w:ascii="Times New Roman" w:hAnsi="Times New Roman" w:cs="Times New Roman"/>
          <w:sz w:val="24"/>
          <w:szCs w:val="24"/>
        </w:rPr>
        <w:t>доступности государственных гарантий чрезвычайно актуальной.</w:t>
      </w:r>
    </w:p>
    <w:p w14:paraId="6166A83D" w14:textId="2646F38F" w:rsidR="002E3B53" w:rsidRPr="00250BF2" w:rsidRDefault="002E3B53" w:rsidP="002E3B53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9">
        <w:rPr>
          <w:rFonts w:ascii="Times New Roman" w:hAnsi="Times New Roman" w:cs="Times New Roman"/>
          <w:sz w:val="24"/>
          <w:szCs w:val="24"/>
        </w:rPr>
        <w:t xml:space="preserve">6. Многолетнее и постоянное невыполнение государственных программ, </w:t>
      </w:r>
      <w:r>
        <w:rPr>
          <w:rFonts w:ascii="Times New Roman" w:hAnsi="Times New Roman" w:cs="Times New Roman"/>
          <w:sz w:val="24"/>
          <w:szCs w:val="24"/>
        </w:rPr>
        <w:t>Адресной инвестиционной программы</w:t>
      </w:r>
      <w:r w:rsidRPr="00974859">
        <w:rPr>
          <w:rFonts w:ascii="Times New Roman" w:hAnsi="Times New Roman" w:cs="Times New Roman"/>
          <w:sz w:val="24"/>
          <w:szCs w:val="24"/>
        </w:rPr>
        <w:t xml:space="preserve">, дорожных карт министерствами ЖКХ, строительства и транспорта во всех подведомственных сферах: строительство и ремонт дорог, мостов, </w:t>
      </w:r>
      <w:r w:rsidRPr="00974859">
        <w:rPr>
          <w:rFonts w:ascii="Times New Roman" w:hAnsi="Times New Roman" w:cs="Times New Roman"/>
          <w:sz w:val="24"/>
          <w:szCs w:val="24"/>
        </w:rPr>
        <w:lastRenderedPageBreak/>
        <w:t>котельных, социальных объектов: школ, детских садов, больниц</w:t>
      </w:r>
      <w:r>
        <w:rPr>
          <w:rFonts w:ascii="Times New Roman" w:hAnsi="Times New Roman" w:cs="Times New Roman"/>
          <w:sz w:val="24"/>
          <w:szCs w:val="24"/>
        </w:rPr>
        <w:t>, спортивных сооружений</w:t>
      </w:r>
      <w:r w:rsidRPr="009748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74859">
        <w:rPr>
          <w:rFonts w:ascii="Times New Roman" w:hAnsi="Times New Roman" w:cs="Times New Roman"/>
          <w:sz w:val="24"/>
          <w:szCs w:val="24"/>
        </w:rPr>
        <w:t xml:space="preserve">рограммы капитального ремонта </w:t>
      </w:r>
      <w:r>
        <w:rPr>
          <w:rFonts w:ascii="Times New Roman" w:hAnsi="Times New Roman" w:cs="Times New Roman"/>
          <w:sz w:val="24"/>
          <w:szCs w:val="24"/>
        </w:rPr>
        <w:t xml:space="preserve">многоквартирных жилых домов хронически не выполняются </w:t>
      </w:r>
      <w:r w:rsidRPr="00974859">
        <w:rPr>
          <w:rFonts w:ascii="Times New Roman" w:hAnsi="Times New Roman" w:cs="Times New Roman"/>
          <w:sz w:val="24"/>
          <w:szCs w:val="24"/>
        </w:rPr>
        <w:t xml:space="preserve">с 2016 года. </w:t>
      </w:r>
    </w:p>
    <w:p w14:paraId="3A5109D2" w14:textId="77777777" w:rsidR="002E3B53" w:rsidRPr="00974859" w:rsidRDefault="002E3B53" w:rsidP="002E3B53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9">
        <w:rPr>
          <w:rFonts w:ascii="Times New Roman" w:hAnsi="Times New Roman" w:cs="Times New Roman"/>
          <w:sz w:val="24"/>
          <w:szCs w:val="24"/>
        </w:rPr>
        <w:t xml:space="preserve">7. В связи с изменением регионального законодательства в сфере градостроительной деятельности и централизацией полномочий на уровне </w:t>
      </w:r>
      <w:r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974859">
        <w:rPr>
          <w:rFonts w:ascii="Times New Roman" w:hAnsi="Times New Roman" w:cs="Times New Roman"/>
          <w:sz w:val="24"/>
          <w:szCs w:val="24"/>
        </w:rPr>
        <w:t>государственной власти Тверской области идут систематические нарушения сроков получения ГПЗУ. Рассмотрение документов, поступ</w:t>
      </w:r>
      <w:r>
        <w:rPr>
          <w:rFonts w:ascii="Times New Roman" w:hAnsi="Times New Roman" w:cs="Times New Roman"/>
          <w:sz w:val="24"/>
          <w:szCs w:val="24"/>
        </w:rPr>
        <w:t>ающ</w:t>
      </w:r>
      <w:r w:rsidRPr="00974859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 xml:space="preserve">от граждан и организаций </w:t>
      </w:r>
      <w:r w:rsidRPr="00974859">
        <w:rPr>
          <w:rFonts w:ascii="Times New Roman" w:hAnsi="Times New Roman" w:cs="Times New Roman"/>
          <w:sz w:val="24"/>
          <w:szCs w:val="24"/>
        </w:rPr>
        <w:t>из муниципальных округов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4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длит</w:t>
      </w:r>
      <w:r w:rsidRPr="00974859">
        <w:rPr>
          <w:rFonts w:ascii="Times New Roman" w:hAnsi="Times New Roman" w:cs="Times New Roman"/>
          <w:sz w:val="24"/>
          <w:szCs w:val="24"/>
        </w:rPr>
        <w:t>ся несколько месяцев, а разрешения на строительство не выдают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974859">
        <w:rPr>
          <w:rFonts w:ascii="Times New Roman" w:hAnsi="Times New Roman" w:cs="Times New Roman"/>
          <w:sz w:val="24"/>
          <w:szCs w:val="24"/>
        </w:rPr>
        <w:t xml:space="preserve"> в некоторых случаях более года. Процесс стал абсолютно не прозрачен, решения</w:t>
      </w:r>
      <w:r>
        <w:rPr>
          <w:rFonts w:ascii="Times New Roman" w:hAnsi="Times New Roman" w:cs="Times New Roman"/>
          <w:sz w:val="24"/>
          <w:szCs w:val="24"/>
        </w:rPr>
        <w:t xml:space="preserve"> надзорных органов игнорируются, сроки ответов на обращения граждан и организаций нарушаются.</w:t>
      </w:r>
    </w:p>
    <w:p w14:paraId="51F29913" w14:textId="77777777" w:rsidR="002E3B53" w:rsidRPr="00974859" w:rsidRDefault="002E3B53" w:rsidP="002E3B53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9">
        <w:rPr>
          <w:rFonts w:ascii="Times New Roman" w:hAnsi="Times New Roman" w:cs="Times New Roman"/>
          <w:sz w:val="24"/>
          <w:szCs w:val="24"/>
        </w:rPr>
        <w:t>8. Значительно выросло число жалоб на работу «Транспорта Верхневолжья». Граждане указывают на нарушения графиков движения, плохое техническое состояние автобусов, низкий профессиональный уровень и культуру водителей.</w:t>
      </w:r>
    </w:p>
    <w:p w14:paraId="62E75B4C" w14:textId="77777777" w:rsidR="002E3B53" w:rsidRPr="00974859" w:rsidRDefault="002E3B53" w:rsidP="002E3B53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9">
        <w:rPr>
          <w:rFonts w:ascii="Times New Roman" w:hAnsi="Times New Roman" w:cs="Times New Roman"/>
          <w:sz w:val="24"/>
          <w:szCs w:val="24"/>
        </w:rPr>
        <w:t xml:space="preserve">9. Граждане указывают на некомплектность участковых уполномоченных </w:t>
      </w:r>
      <w:r>
        <w:rPr>
          <w:rFonts w:ascii="Times New Roman" w:hAnsi="Times New Roman" w:cs="Times New Roman"/>
          <w:sz w:val="24"/>
          <w:szCs w:val="24"/>
        </w:rPr>
        <w:t>полиции, патрульных сотрудников.</w:t>
      </w:r>
      <w:r w:rsidRPr="00974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74859">
        <w:rPr>
          <w:rFonts w:ascii="Times New Roman" w:hAnsi="Times New Roman" w:cs="Times New Roman"/>
          <w:sz w:val="24"/>
          <w:szCs w:val="24"/>
        </w:rPr>
        <w:t>следствие этого повышается нагрузка</w:t>
      </w:r>
      <w:r>
        <w:rPr>
          <w:rFonts w:ascii="Times New Roman" w:hAnsi="Times New Roman" w:cs="Times New Roman"/>
          <w:sz w:val="24"/>
          <w:szCs w:val="24"/>
        </w:rPr>
        <w:t xml:space="preserve"> на имеющийся личный состав</w:t>
      </w:r>
      <w:r w:rsidRPr="00974859">
        <w:rPr>
          <w:rFonts w:ascii="Times New Roman" w:hAnsi="Times New Roman" w:cs="Times New Roman"/>
          <w:sz w:val="24"/>
          <w:szCs w:val="24"/>
        </w:rPr>
        <w:t>, слабо ведётся профилактическая работа с населением и группами риска, противодействие мошенничеству по месту жительства, особенно в отношении одиноко проживающих престарелых граждан.</w:t>
      </w:r>
    </w:p>
    <w:p w14:paraId="60A653F1" w14:textId="77777777" w:rsidR="002E3B53" w:rsidRDefault="002E3B53" w:rsidP="002E3B53">
      <w:pPr>
        <w:jc w:val="both"/>
        <w:rPr>
          <w:rFonts w:ascii="Times New Roman" w:hAnsi="Times New Roman" w:cs="Times New Roman"/>
          <w:sz w:val="24"/>
          <w:szCs w:val="24"/>
        </w:rPr>
      </w:pPr>
      <w:r w:rsidRPr="00974859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Резко выросло количество обращений, </w:t>
      </w:r>
      <w:r w:rsidRPr="00974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указывающих на </w:t>
      </w:r>
      <w:r w:rsidRPr="00974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опасность</w:t>
      </w:r>
      <w:r w:rsidRPr="00974859">
        <w:rPr>
          <w:rFonts w:ascii="Times New Roman" w:hAnsi="Times New Roman" w:cs="Times New Roman"/>
          <w:sz w:val="24"/>
          <w:szCs w:val="24"/>
        </w:rPr>
        <w:t xml:space="preserve"> средств индивидуальной м</w:t>
      </w:r>
      <w:r>
        <w:rPr>
          <w:rFonts w:ascii="Times New Roman" w:hAnsi="Times New Roman" w:cs="Times New Roman"/>
          <w:sz w:val="24"/>
          <w:szCs w:val="24"/>
        </w:rPr>
        <w:t>обильности, питбайков, нарушение</w:t>
      </w:r>
      <w:r w:rsidRPr="00974859">
        <w:rPr>
          <w:rFonts w:ascii="Times New Roman" w:hAnsi="Times New Roman" w:cs="Times New Roman"/>
          <w:sz w:val="24"/>
          <w:szCs w:val="24"/>
        </w:rPr>
        <w:t xml:space="preserve"> прав граждан на отдых в ночное время в результате </w:t>
      </w:r>
      <w:r>
        <w:rPr>
          <w:rFonts w:ascii="Times New Roman" w:hAnsi="Times New Roman" w:cs="Times New Roman"/>
          <w:sz w:val="24"/>
          <w:szCs w:val="24"/>
        </w:rPr>
        <w:t>уличных</w:t>
      </w:r>
      <w:r w:rsidRPr="00974859">
        <w:rPr>
          <w:rFonts w:ascii="Times New Roman" w:hAnsi="Times New Roman" w:cs="Times New Roman"/>
          <w:sz w:val="24"/>
          <w:szCs w:val="24"/>
        </w:rPr>
        <w:t xml:space="preserve"> гонок, а  также «беспредел» большого грузового автотранспорта, водители которого не соблюдают запрещающие знаки, правила перевозки сыпучих и пылящих грузов, паркуются у многоквартирных домов. Граждане считают, что органы полиции не принимают достаточных мер к нарушителям.</w:t>
      </w:r>
    </w:p>
    <w:p w14:paraId="55BEE61F" w14:textId="732DEA65" w:rsidR="002E3B53" w:rsidRDefault="002E3B53" w:rsidP="002E3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обращениях граждан фиксируется запрос на повышение результативности и эффективности органов и должностных лиц публичной власти.</w:t>
      </w:r>
    </w:p>
    <w:p w14:paraId="178F1E7D" w14:textId="77777777" w:rsidR="002E3B53" w:rsidRDefault="002E3B53" w:rsidP="002E3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Анализ обращений граждан и организаций в 2025 году направлялся Общественной палатой Тверской области в Управление </w:t>
      </w:r>
      <w:r w:rsidRPr="00C5561F">
        <w:rPr>
          <w:rFonts w:ascii="Times New Roman" w:hAnsi="Times New Roman" w:cs="Times New Roman"/>
          <w:sz w:val="24"/>
          <w:szCs w:val="24"/>
        </w:rPr>
        <w:t>УМВД России по Тверской области</w:t>
      </w:r>
      <w:r>
        <w:rPr>
          <w:rFonts w:ascii="Times New Roman" w:hAnsi="Times New Roman" w:cs="Times New Roman"/>
          <w:sz w:val="24"/>
          <w:szCs w:val="24"/>
        </w:rPr>
        <w:t>, Законодательное Собрание Тверской области. Отдельные обращения, указывающие на нарушение прав граждан - в исполнительные органы публичной власти и прокуратуры. Общественная палата отмечает, что о</w:t>
      </w:r>
      <w:r w:rsidRPr="00A3182C">
        <w:rPr>
          <w:rFonts w:ascii="Times New Roman" w:hAnsi="Times New Roman" w:cs="Times New Roman"/>
          <w:sz w:val="24"/>
          <w:szCs w:val="24"/>
        </w:rPr>
        <w:t xml:space="preserve">бщественное мнение </w:t>
      </w:r>
      <w:r>
        <w:rPr>
          <w:rFonts w:ascii="Times New Roman" w:hAnsi="Times New Roman" w:cs="Times New Roman"/>
          <w:sz w:val="24"/>
          <w:szCs w:val="24"/>
        </w:rPr>
        <w:t>складывается  под влиянием различных факторов</w:t>
      </w:r>
      <w:r w:rsidRPr="00A3182C">
        <w:rPr>
          <w:rFonts w:ascii="Times New Roman" w:hAnsi="Times New Roman" w:cs="Times New Roman"/>
          <w:sz w:val="24"/>
          <w:szCs w:val="24"/>
        </w:rPr>
        <w:t xml:space="preserve">. Но в негативном ключе оно формируется </w:t>
      </w:r>
      <w:r>
        <w:rPr>
          <w:rFonts w:ascii="Times New Roman" w:hAnsi="Times New Roman" w:cs="Times New Roman"/>
          <w:sz w:val="24"/>
          <w:szCs w:val="24"/>
        </w:rPr>
        <w:t xml:space="preserve">чаще всего </w:t>
      </w:r>
      <w:r w:rsidRPr="00A3182C">
        <w:rPr>
          <w:rFonts w:ascii="Times New Roman" w:hAnsi="Times New Roman" w:cs="Times New Roman"/>
          <w:sz w:val="24"/>
          <w:szCs w:val="24"/>
        </w:rPr>
        <w:t xml:space="preserve">из-за </w:t>
      </w:r>
      <w:r>
        <w:rPr>
          <w:rFonts w:ascii="Times New Roman" w:hAnsi="Times New Roman" w:cs="Times New Roman"/>
          <w:sz w:val="24"/>
          <w:szCs w:val="24"/>
        </w:rPr>
        <w:t xml:space="preserve">отсутствия оперативного реагирования на проблемы граждан, </w:t>
      </w:r>
      <w:r w:rsidRPr="00A3182C">
        <w:rPr>
          <w:rFonts w:ascii="Times New Roman" w:hAnsi="Times New Roman" w:cs="Times New Roman"/>
          <w:sz w:val="24"/>
          <w:szCs w:val="24"/>
        </w:rPr>
        <w:t xml:space="preserve">затруднённого поиска </w:t>
      </w:r>
      <w:r>
        <w:rPr>
          <w:rFonts w:ascii="Times New Roman" w:hAnsi="Times New Roman" w:cs="Times New Roman"/>
          <w:sz w:val="24"/>
          <w:szCs w:val="24"/>
        </w:rPr>
        <w:t xml:space="preserve">или дефицита </w:t>
      </w:r>
      <w:r w:rsidRPr="00A3182C">
        <w:rPr>
          <w:rFonts w:ascii="Times New Roman" w:hAnsi="Times New Roman" w:cs="Times New Roman"/>
          <w:sz w:val="24"/>
          <w:szCs w:val="24"/>
        </w:rPr>
        <w:t xml:space="preserve">своевременно  поданной достоверной информации от официальных источников, </w:t>
      </w:r>
      <w:r>
        <w:rPr>
          <w:rFonts w:ascii="Times New Roman" w:hAnsi="Times New Roman" w:cs="Times New Roman"/>
          <w:sz w:val="24"/>
          <w:szCs w:val="24"/>
        </w:rPr>
        <w:t xml:space="preserve">пустых ответов чиновников, не содержащих разъяснений по существу обращения гражданина в орган власти. </w:t>
      </w:r>
      <w:r w:rsidRPr="00A3182C">
        <w:rPr>
          <w:rFonts w:ascii="Times New Roman" w:hAnsi="Times New Roman" w:cs="Times New Roman"/>
          <w:sz w:val="24"/>
          <w:szCs w:val="24"/>
        </w:rPr>
        <w:t>В условиях обилия разноплановой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и каналов её распространения</w:t>
      </w:r>
      <w:r w:rsidRPr="00A3182C">
        <w:rPr>
          <w:rFonts w:ascii="Times New Roman" w:hAnsi="Times New Roman" w:cs="Times New Roman"/>
          <w:sz w:val="24"/>
          <w:szCs w:val="24"/>
        </w:rPr>
        <w:t>, достоверная и своевременная информация крайне важна.</w:t>
      </w:r>
    </w:p>
    <w:p w14:paraId="6891521D" w14:textId="77777777" w:rsidR="002E3B53" w:rsidRDefault="002E3B53" w:rsidP="002E3B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07FEEC" w14:textId="0B52C36D" w:rsidR="002E3B53" w:rsidRPr="00974859" w:rsidRDefault="002E3B53" w:rsidP="002E3B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C6EA8" w14:textId="77777777" w:rsidR="00EA0489" w:rsidRDefault="00EA0489"/>
    <w:sectPr w:rsidR="00EA0489" w:rsidSect="002E3B5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E2"/>
    <w:rsid w:val="00062484"/>
    <w:rsid w:val="000D200D"/>
    <w:rsid w:val="00167F90"/>
    <w:rsid w:val="00250BF2"/>
    <w:rsid w:val="002E3B53"/>
    <w:rsid w:val="00372E96"/>
    <w:rsid w:val="003D4DE2"/>
    <w:rsid w:val="00415B83"/>
    <w:rsid w:val="00607A52"/>
    <w:rsid w:val="00763B2A"/>
    <w:rsid w:val="00845174"/>
    <w:rsid w:val="00881A78"/>
    <w:rsid w:val="00973310"/>
    <w:rsid w:val="00B26C89"/>
    <w:rsid w:val="00CC10DC"/>
    <w:rsid w:val="00D45279"/>
    <w:rsid w:val="00E93C7F"/>
    <w:rsid w:val="00EA0489"/>
    <w:rsid w:val="00F926FF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3F65"/>
  <w15:chartTrackingRefBased/>
  <w15:docId w15:val="{D1621F40-D63E-4A7E-9191-71DC0305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B5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D4D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D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D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D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D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DE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DE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DE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DE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D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D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D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4D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4D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4D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4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DE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DE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D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4DE2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3D4D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4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4D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4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5</cp:revision>
  <dcterms:created xsi:type="dcterms:W3CDTF">2026-04-14T14:02:00Z</dcterms:created>
  <dcterms:modified xsi:type="dcterms:W3CDTF">2026-04-16T06:07:00Z</dcterms:modified>
</cp:coreProperties>
</file>