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DB" w:rsidRPr="005516C7" w:rsidRDefault="005E73DB" w:rsidP="00D3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C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E73DB" w:rsidRPr="005516C7" w:rsidRDefault="005E73DB" w:rsidP="00D3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C7">
        <w:rPr>
          <w:rFonts w:ascii="Times New Roman" w:hAnsi="Times New Roman" w:cs="Times New Roman"/>
          <w:b/>
          <w:sz w:val="28"/>
          <w:szCs w:val="28"/>
        </w:rPr>
        <w:t>Общественной палаты Российской Федерации</w:t>
      </w:r>
    </w:p>
    <w:p w:rsidR="00037602" w:rsidRPr="005516C7" w:rsidRDefault="00037602" w:rsidP="00D3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6C7">
        <w:rPr>
          <w:rFonts w:ascii="Times New Roman" w:hAnsi="Times New Roman" w:cs="Times New Roman"/>
          <w:b/>
          <w:sz w:val="28"/>
          <w:szCs w:val="28"/>
        </w:rPr>
        <w:t xml:space="preserve">по итогам секции </w:t>
      </w:r>
      <w:r w:rsidR="005E73DB" w:rsidRPr="005516C7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5516C7">
        <w:rPr>
          <w:rFonts w:ascii="Times New Roman" w:hAnsi="Times New Roman" w:cs="Times New Roman"/>
          <w:b/>
          <w:sz w:val="28"/>
          <w:szCs w:val="28"/>
        </w:rPr>
        <w:t>«</w:t>
      </w:r>
      <w:r w:rsidRPr="005516C7">
        <w:rPr>
          <w:rFonts w:ascii="Times New Roman" w:eastAsia="Times New Roman" w:hAnsi="Times New Roman" w:cs="Times New Roman"/>
          <w:b/>
          <w:sz w:val="28"/>
          <w:szCs w:val="28"/>
        </w:rPr>
        <w:t>Многонациональный народ России. Этнокультурный суверенитет: преданность Родине, воля и единство»</w:t>
      </w:r>
      <w:r w:rsidR="005E73DB" w:rsidRPr="005516C7">
        <w:rPr>
          <w:rFonts w:ascii="Times New Roman" w:eastAsia="Times New Roman" w:hAnsi="Times New Roman" w:cs="Times New Roman"/>
          <w:b/>
          <w:sz w:val="28"/>
          <w:szCs w:val="28"/>
        </w:rPr>
        <w:t xml:space="preserve">, состоявшейся в рамках </w:t>
      </w:r>
      <w:r w:rsidR="009319D3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E73DB" w:rsidRPr="005516C7">
        <w:rPr>
          <w:rFonts w:ascii="Times New Roman" w:eastAsia="Times New Roman" w:hAnsi="Times New Roman" w:cs="Times New Roman"/>
          <w:b/>
          <w:sz w:val="28"/>
          <w:szCs w:val="28"/>
        </w:rPr>
        <w:t>орума «Сообщество»</w:t>
      </w:r>
    </w:p>
    <w:p w:rsidR="005E73DB" w:rsidRPr="005516C7" w:rsidRDefault="005E73DB" w:rsidP="00D36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02" w:rsidRPr="005516C7" w:rsidRDefault="00037602" w:rsidP="00D36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 xml:space="preserve">30 мая 2024 г.                                                                                      </w:t>
      </w:r>
      <w:r w:rsidR="00C9239D">
        <w:rPr>
          <w:rFonts w:ascii="Times New Roman" w:hAnsi="Times New Roman" w:cs="Times New Roman"/>
          <w:sz w:val="28"/>
          <w:szCs w:val="28"/>
        </w:rPr>
        <w:t xml:space="preserve"> </w:t>
      </w:r>
      <w:r w:rsidR="009319D3">
        <w:rPr>
          <w:rFonts w:ascii="Times New Roman" w:hAnsi="Times New Roman" w:cs="Times New Roman"/>
          <w:sz w:val="28"/>
          <w:szCs w:val="28"/>
        </w:rPr>
        <w:t xml:space="preserve">    </w:t>
      </w:r>
      <w:r w:rsidRPr="005516C7">
        <w:rPr>
          <w:rFonts w:ascii="Times New Roman" w:hAnsi="Times New Roman" w:cs="Times New Roman"/>
          <w:sz w:val="28"/>
          <w:szCs w:val="28"/>
        </w:rPr>
        <w:t>г</w:t>
      </w:r>
      <w:r w:rsidR="00C9239D">
        <w:rPr>
          <w:rFonts w:ascii="Times New Roman" w:hAnsi="Times New Roman" w:cs="Times New Roman"/>
          <w:sz w:val="28"/>
          <w:szCs w:val="28"/>
        </w:rPr>
        <w:t>ород</w:t>
      </w:r>
      <w:r w:rsidR="00C9239D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</w:rPr>
        <w:t>Иркутск</w:t>
      </w:r>
    </w:p>
    <w:p w:rsidR="00583FB7" w:rsidRPr="005516C7" w:rsidRDefault="00583FB7" w:rsidP="00D3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39D" w:rsidRDefault="00C9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49B" w:rsidRPr="005516C7" w:rsidRDefault="007B1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 xml:space="preserve">На площадке Общественной палаты Российской Федерации </w:t>
      </w:r>
      <w:r w:rsidRPr="005516C7">
        <w:rPr>
          <w:rFonts w:ascii="Times New Roman" w:hAnsi="Times New Roman" w:cs="Times New Roman"/>
          <w:sz w:val="28"/>
          <w:szCs w:val="28"/>
        </w:rPr>
        <w:br/>
        <w:t xml:space="preserve">(далее – Общественная палата) по инициативе Комиссии Общественной палаты по межнациональным, межрелигиозным отношениям и миграции в рамках </w:t>
      </w:r>
      <w:r w:rsidR="004A1510">
        <w:rPr>
          <w:rFonts w:ascii="Times New Roman" w:hAnsi="Times New Roman" w:cs="Times New Roman"/>
          <w:sz w:val="28"/>
          <w:szCs w:val="28"/>
        </w:rPr>
        <w:t>ф</w:t>
      </w:r>
      <w:r w:rsidR="004A1510" w:rsidRPr="005516C7">
        <w:rPr>
          <w:rFonts w:ascii="Times New Roman" w:hAnsi="Times New Roman" w:cs="Times New Roman"/>
          <w:sz w:val="28"/>
          <w:szCs w:val="28"/>
        </w:rPr>
        <w:t xml:space="preserve">орума </w:t>
      </w:r>
      <w:r w:rsidRPr="005516C7">
        <w:rPr>
          <w:rFonts w:ascii="Times New Roman" w:hAnsi="Times New Roman" w:cs="Times New Roman"/>
          <w:sz w:val="28"/>
          <w:szCs w:val="28"/>
        </w:rPr>
        <w:t xml:space="preserve">«Сообщество» состоялась секция на тему </w:t>
      </w:r>
      <w:r w:rsidR="00037602" w:rsidRPr="005516C7">
        <w:rPr>
          <w:rFonts w:ascii="Times New Roman" w:hAnsi="Times New Roman" w:cs="Times New Roman"/>
          <w:sz w:val="28"/>
          <w:szCs w:val="28"/>
        </w:rPr>
        <w:t>«</w:t>
      </w:r>
      <w:r w:rsidR="00037602" w:rsidRPr="005516C7">
        <w:rPr>
          <w:rFonts w:ascii="Times New Roman" w:eastAsia="Times New Roman" w:hAnsi="Times New Roman" w:cs="Times New Roman"/>
          <w:sz w:val="28"/>
          <w:szCs w:val="28"/>
        </w:rPr>
        <w:t>Многонациональный народ России. Этнокультурный суверенитет: преданность Родине, воля и единство»</w:t>
      </w:r>
      <w:r w:rsidRPr="0055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8ED">
        <w:rPr>
          <w:rFonts w:ascii="Times New Roman" w:eastAsia="Times New Roman" w:hAnsi="Times New Roman" w:cs="Times New Roman"/>
          <w:sz w:val="28"/>
          <w:szCs w:val="28"/>
        </w:rPr>
        <w:br/>
      </w:r>
      <w:r w:rsidRPr="005516C7">
        <w:rPr>
          <w:rFonts w:ascii="Times New Roman" w:eastAsia="Times New Roman" w:hAnsi="Times New Roman" w:cs="Times New Roman"/>
          <w:sz w:val="28"/>
          <w:szCs w:val="28"/>
        </w:rPr>
        <w:t>(далее – секция, мероприятие, обсуждение)</w:t>
      </w:r>
      <w:r w:rsidR="00037602" w:rsidRPr="005516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3FB7" w:rsidRPr="005516C7" w:rsidRDefault="00583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C7"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приняли участие члены Общественной палаты, общественных палат субъектов Российской Федерации, представители органов публичной власти различных уровней, общественных организаций, научного </w:t>
      </w:r>
      <w:r w:rsidR="00D368ED">
        <w:rPr>
          <w:rFonts w:ascii="Times New Roman" w:eastAsia="Times New Roman" w:hAnsi="Times New Roman" w:cs="Times New Roman"/>
          <w:sz w:val="28"/>
          <w:szCs w:val="28"/>
        </w:rPr>
        <w:br/>
      </w:r>
      <w:r w:rsidRPr="005516C7">
        <w:rPr>
          <w:rFonts w:ascii="Times New Roman" w:eastAsia="Times New Roman" w:hAnsi="Times New Roman" w:cs="Times New Roman"/>
          <w:sz w:val="28"/>
          <w:szCs w:val="28"/>
        </w:rPr>
        <w:t xml:space="preserve">и экспертного сообществ, гражданские активисты. </w:t>
      </w:r>
    </w:p>
    <w:p w:rsidR="00037602" w:rsidRPr="005516C7" w:rsidRDefault="0003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секции обсудили вопросы гармонизации межнациональных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межрелигиозных отношений, укрепления общероссийской гражданской идентичности и единства многонационального народа Российской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защиты традиционных российских духовно-нравственных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ценностей, исторической памяти российского общества, межэтнических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и межконфессиональных отношений от попыток деструктивного внешнего воздействия.</w:t>
      </w:r>
    </w:p>
    <w:p w:rsidR="007C0C2C" w:rsidRPr="005516C7" w:rsidRDefault="007C0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Этнокультурное и языковое многообразие Российской Федерации, исторический опыт межкультурного и межрелигиозного взаимодействия являются достоянием многонационального народа Российской Федерации (российской нации), служат укреплению российской государственности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дальнейшему развитию межнациональных (межэтнических) отношений </w:t>
      </w:r>
      <w:r w:rsidR="00D36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</w:t>
      </w:r>
      <w:r w:rsidRPr="005516C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5C84" w:rsidRPr="005516C7" w:rsidRDefault="000F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Одними из важнейших</w:t>
      </w:r>
      <w:r w:rsidR="00C25C8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целей и приоритетов</w:t>
      </w:r>
      <w:r w:rsidR="00C25C8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национальной политики Российской Федерации являются укрепление гражданского единства, гражданского самосознания и сохранение самобытности многонационального народа Российско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Федерации (российской нации), </w:t>
      </w:r>
      <w:r w:rsidR="00C25C8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этнокультурного и языкового многообразия Российской Федер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ации, гармонизация межнациональных (межэтнических) отношений</w:t>
      </w:r>
      <w:r w:rsidRPr="005516C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62C0" w:rsidRPr="005516C7" w:rsidRDefault="0003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секции было отмечено, что в условиях обострившейся международной напряженности</w:t>
      </w:r>
      <w:r w:rsidR="00FE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усиления внешнего давления на Россию, в том числе с помощью средств идеологического </w:t>
      </w:r>
      <w:r w:rsidR="008F109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воздействия</w:t>
      </w:r>
      <w:r w:rsidR="00B362C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информационного противоборства</w:t>
      </w:r>
      <w:r w:rsidR="008F109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2C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приобретает особую актуальность </w:t>
      </w:r>
      <w:r w:rsidR="008F109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задач по обеспечению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2C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этнокультурного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суверенитета Российской Федерации, защиты ее традиционных духовно-нравственных ценностей</w:t>
      </w:r>
      <w:r w:rsidR="00B362C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, всестороннего осмысления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исторического опыта сотрудничества народов России, их совместного служения Родине, </w:t>
      </w:r>
      <w:r w:rsidR="00524DBC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идейно-духовных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 общероссийского единства, содержательного наполнения и перспектив развития общероссийской гражданской идентичности</w:t>
      </w:r>
      <w:r w:rsidR="00B362C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01E4" w:rsidRPr="005516C7" w:rsidRDefault="00B36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 xml:space="preserve">Участники мероприятия отметили, что 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в настоящее время осознание </w:t>
      </w:r>
      <w:r w:rsidR="00D008DD" w:rsidRPr="005516C7">
        <w:rPr>
          <w:rFonts w:ascii="Times New Roman" w:hAnsi="Times New Roman" w:cs="Times New Roman"/>
          <w:sz w:val="28"/>
          <w:szCs w:val="28"/>
        </w:rPr>
        <w:t>гражданами России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 общенационального единс</w:t>
      </w:r>
      <w:r w:rsidR="00D008DD" w:rsidRPr="005516C7">
        <w:rPr>
          <w:rFonts w:ascii="Times New Roman" w:hAnsi="Times New Roman" w:cs="Times New Roman"/>
          <w:sz w:val="28"/>
          <w:szCs w:val="28"/>
        </w:rPr>
        <w:t>тва находится на высоком уровне</w:t>
      </w:r>
      <w:r w:rsidR="004A1510">
        <w:rPr>
          <w:rFonts w:ascii="Times New Roman" w:hAnsi="Times New Roman" w:cs="Times New Roman"/>
          <w:sz w:val="28"/>
          <w:szCs w:val="28"/>
        </w:rPr>
        <w:t>,</w:t>
      </w:r>
      <w:r w:rsidR="00D008DD" w:rsidRPr="005516C7">
        <w:rPr>
          <w:rFonts w:ascii="Times New Roman" w:hAnsi="Times New Roman" w:cs="Times New Roman"/>
          <w:sz w:val="28"/>
          <w:szCs w:val="28"/>
        </w:rPr>
        <w:t xml:space="preserve"> и привели статистические данные, согласно которым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 свыше 90% опрошенных </w:t>
      </w:r>
      <w:r w:rsidR="00D008DD" w:rsidRPr="005516C7">
        <w:rPr>
          <w:rFonts w:ascii="Times New Roman" w:hAnsi="Times New Roman" w:cs="Times New Roman"/>
          <w:sz w:val="28"/>
          <w:szCs w:val="28"/>
        </w:rPr>
        <w:t>респондентов ощущают свою связь и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 единство со всеми гражданами России.  </w:t>
      </w:r>
    </w:p>
    <w:p w:rsidR="002C683F" w:rsidRPr="005516C7" w:rsidRDefault="001D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>Осознание гражданами своего единства опирается на ряд факторов социокультурн</w:t>
      </w:r>
      <w:r w:rsidR="00D008DD" w:rsidRPr="005516C7">
        <w:rPr>
          <w:rFonts w:ascii="Times New Roman" w:hAnsi="Times New Roman" w:cs="Times New Roman"/>
          <w:sz w:val="28"/>
          <w:szCs w:val="28"/>
        </w:rPr>
        <w:t>ого характера,</w:t>
      </w:r>
      <w:r w:rsidR="009801E4" w:rsidRPr="005516C7">
        <w:rPr>
          <w:rFonts w:ascii="Times New Roman" w:hAnsi="Times New Roman" w:cs="Times New Roman"/>
          <w:sz w:val="28"/>
          <w:szCs w:val="28"/>
        </w:rPr>
        <w:t xml:space="preserve"> о</w:t>
      </w:r>
      <w:r w:rsidRPr="005516C7">
        <w:rPr>
          <w:rFonts w:ascii="Times New Roman" w:hAnsi="Times New Roman" w:cs="Times New Roman"/>
          <w:sz w:val="28"/>
          <w:szCs w:val="28"/>
        </w:rPr>
        <w:t xml:space="preserve">дним из важнейших среди </w:t>
      </w:r>
      <w:r w:rsidR="0046704B">
        <w:rPr>
          <w:rFonts w:ascii="Times New Roman" w:hAnsi="Times New Roman" w:cs="Times New Roman"/>
          <w:sz w:val="28"/>
          <w:szCs w:val="28"/>
        </w:rPr>
        <w:t>которых</w:t>
      </w:r>
      <w:r w:rsidR="0046704B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F7D23" w:rsidRPr="005516C7">
        <w:rPr>
          <w:rFonts w:ascii="Times New Roman" w:hAnsi="Times New Roman" w:cs="Times New Roman"/>
          <w:i/>
          <w:sz w:val="28"/>
          <w:szCs w:val="28"/>
        </w:rPr>
        <w:t>широкое</w:t>
      </w:r>
      <w:r w:rsidR="007028BA" w:rsidRPr="005516C7">
        <w:rPr>
          <w:rFonts w:ascii="Times New Roman" w:hAnsi="Times New Roman" w:cs="Times New Roman"/>
          <w:i/>
          <w:sz w:val="28"/>
          <w:szCs w:val="28"/>
        </w:rPr>
        <w:t xml:space="preserve"> распространение</w:t>
      </w:r>
      <w:r w:rsidRPr="005516C7">
        <w:rPr>
          <w:rFonts w:ascii="Times New Roman" w:hAnsi="Times New Roman" w:cs="Times New Roman"/>
          <w:i/>
          <w:sz w:val="28"/>
          <w:szCs w:val="28"/>
        </w:rPr>
        <w:t xml:space="preserve"> русского языка</w:t>
      </w:r>
      <w:r w:rsidR="007028BA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46704B" w:rsidRPr="005516C7">
        <w:rPr>
          <w:rFonts w:ascii="Times New Roman" w:hAnsi="Times New Roman" w:cs="Times New Roman"/>
          <w:sz w:val="28"/>
          <w:szCs w:val="28"/>
        </w:rPr>
        <w:t xml:space="preserve">как </w:t>
      </w:r>
      <w:r w:rsidR="006C7AE5" w:rsidRPr="005516C7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028BA" w:rsidRPr="005516C7">
        <w:rPr>
          <w:rFonts w:ascii="Times New Roman" w:hAnsi="Times New Roman" w:cs="Times New Roman"/>
          <w:sz w:val="28"/>
          <w:szCs w:val="28"/>
        </w:rPr>
        <w:t xml:space="preserve">государственного языка страны, так и </w:t>
      </w:r>
      <w:r w:rsidR="0046704B">
        <w:rPr>
          <w:rFonts w:ascii="Times New Roman" w:hAnsi="Times New Roman" w:cs="Times New Roman"/>
          <w:sz w:val="28"/>
          <w:szCs w:val="28"/>
        </w:rPr>
        <w:t xml:space="preserve">как </w:t>
      </w:r>
      <w:r w:rsidR="00CC1148" w:rsidRPr="005516C7">
        <w:rPr>
          <w:rFonts w:ascii="Times New Roman" w:hAnsi="Times New Roman" w:cs="Times New Roman"/>
          <w:sz w:val="28"/>
          <w:szCs w:val="28"/>
        </w:rPr>
        <w:t>родного</w:t>
      </w:r>
      <w:r w:rsidRPr="005516C7">
        <w:rPr>
          <w:rFonts w:ascii="Times New Roman" w:hAnsi="Times New Roman" w:cs="Times New Roman"/>
          <w:sz w:val="28"/>
          <w:szCs w:val="28"/>
        </w:rPr>
        <w:t xml:space="preserve"> для абсолютного большинства населения</w:t>
      </w:r>
      <w:r w:rsidR="00CC1148" w:rsidRPr="005516C7">
        <w:rPr>
          <w:rFonts w:ascii="Times New Roman" w:hAnsi="Times New Roman" w:cs="Times New Roman"/>
          <w:sz w:val="28"/>
          <w:szCs w:val="28"/>
        </w:rPr>
        <w:t>.</w:t>
      </w:r>
      <w:r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2C683F" w:rsidRPr="005516C7">
        <w:rPr>
          <w:rFonts w:ascii="Times New Roman" w:hAnsi="Times New Roman" w:cs="Times New Roman"/>
          <w:sz w:val="28"/>
          <w:szCs w:val="28"/>
        </w:rPr>
        <w:t xml:space="preserve">Сохранение русского языка как государственного языка Российской Федерации и языка </w:t>
      </w:r>
      <w:r w:rsidR="002C683F" w:rsidRPr="005516C7">
        <w:rPr>
          <w:rFonts w:ascii="Times New Roman" w:hAnsi="Times New Roman" w:cs="Times New Roman"/>
          <w:sz w:val="28"/>
          <w:szCs w:val="28"/>
        </w:rPr>
        <w:lastRenderedPageBreak/>
        <w:t>межнационального общения является одним из приоритетов государственной национальной политики страны</w:t>
      </w:r>
      <w:r w:rsidR="002C683F" w:rsidRPr="005516C7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="002C683F" w:rsidRPr="005516C7">
        <w:rPr>
          <w:rFonts w:ascii="Times New Roman" w:hAnsi="Times New Roman" w:cs="Times New Roman"/>
          <w:sz w:val="28"/>
          <w:szCs w:val="28"/>
        </w:rPr>
        <w:t>.</w:t>
      </w:r>
    </w:p>
    <w:p w:rsidR="001D4DEF" w:rsidRPr="005516C7" w:rsidRDefault="001D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5F7D23" w:rsidRPr="005516C7">
        <w:rPr>
          <w:rFonts w:ascii="Times New Roman" w:hAnsi="Times New Roman" w:cs="Times New Roman"/>
          <w:sz w:val="28"/>
          <w:szCs w:val="28"/>
        </w:rPr>
        <w:t>широкое</w:t>
      </w:r>
      <w:r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5F7D23" w:rsidRPr="005516C7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5516C7">
        <w:rPr>
          <w:rFonts w:ascii="Times New Roman" w:hAnsi="Times New Roman" w:cs="Times New Roman"/>
          <w:sz w:val="28"/>
          <w:szCs w:val="28"/>
        </w:rPr>
        <w:t xml:space="preserve"> русского языка не означает </w:t>
      </w:r>
      <w:r w:rsidR="00C255CD" w:rsidRPr="005516C7">
        <w:rPr>
          <w:rFonts w:ascii="Times New Roman" w:hAnsi="Times New Roman" w:cs="Times New Roman"/>
          <w:sz w:val="28"/>
          <w:szCs w:val="28"/>
        </w:rPr>
        <w:t>дискриминацию</w:t>
      </w:r>
      <w:r w:rsidRPr="005516C7">
        <w:rPr>
          <w:rFonts w:ascii="Times New Roman" w:hAnsi="Times New Roman" w:cs="Times New Roman"/>
          <w:sz w:val="28"/>
          <w:szCs w:val="28"/>
        </w:rPr>
        <w:t xml:space="preserve"> языков </w:t>
      </w:r>
      <w:r w:rsidR="00C255CD" w:rsidRPr="005516C7">
        <w:rPr>
          <w:rFonts w:ascii="Times New Roman" w:hAnsi="Times New Roman" w:cs="Times New Roman"/>
          <w:sz w:val="28"/>
          <w:szCs w:val="28"/>
        </w:rPr>
        <w:t xml:space="preserve">иных этнических групп, </w:t>
      </w:r>
      <w:r w:rsidRPr="005516C7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0E3CD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5516C7">
        <w:rPr>
          <w:rFonts w:ascii="Times New Roman" w:hAnsi="Times New Roman" w:cs="Times New Roman"/>
          <w:sz w:val="28"/>
          <w:szCs w:val="28"/>
        </w:rPr>
        <w:t>сочетается со знанием и использованием русского языка</w:t>
      </w:r>
      <w:r w:rsidR="000E3CD4">
        <w:rPr>
          <w:rFonts w:ascii="Times New Roman" w:hAnsi="Times New Roman" w:cs="Times New Roman"/>
          <w:sz w:val="28"/>
          <w:szCs w:val="28"/>
        </w:rPr>
        <w:t xml:space="preserve"> в</w:t>
      </w:r>
      <w:r w:rsidR="000E3CD4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0E3CD4">
        <w:rPr>
          <w:rFonts w:ascii="Times New Roman" w:hAnsi="Times New Roman" w:cs="Times New Roman"/>
          <w:sz w:val="28"/>
          <w:szCs w:val="28"/>
        </w:rPr>
        <w:t xml:space="preserve">различных сферах </w:t>
      </w:r>
      <w:r w:rsidR="000E3CD4" w:rsidRPr="005516C7">
        <w:rPr>
          <w:rFonts w:ascii="Times New Roman" w:hAnsi="Times New Roman" w:cs="Times New Roman"/>
          <w:sz w:val="28"/>
          <w:szCs w:val="28"/>
        </w:rPr>
        <w:t>общественной жизни страны</w:t>
      </w:r>
      <w:r w:rsidRPr="005516C7">
        <w:rPr>
          <w:rFonts w:ascii="Times New Roman" w:hAnsi="Times New Roman" w:cs="Times New Roman"/>
          <w:sz w:val="28"/>
          <w:szCs w:val="28"/>
        </w:rPr>
        <w:t xml:space="preserve">. </w:t>
      </w:r>
      <w:r w:rsidR="00982E76" w:rsidRPr="005516C7">
        <w:rPr>
          <w:rFonts w:ascii="Times New Roman" w:hAnsi="Times New Roman" w:cs="Times New Roman"/>
          <w:sz w:val="28"/>
          <w:szCs w:val="28"/>
        </w:rPr>
        <w:t>Общественные эксперты подчеркнули, что о</w:t>
      </w:r>
      <w:r w:rsidRPr="005516C7">
        <w:rPr>
          <w:rFonts w:ascii="Times New Roman" w:hAnsi="Times New Roman" w:cs="Times New Roman"/>
          <w:sz w:val="28"/>
          <w:szCs w:val="28"/>
        </w:rPr>
        <w:t>коло 20% населения России двуязычно (</w:t>
      </w:r>
      <w:r w:rsidR="00982E76" w:rsidRPr="005516C7">
        <w:rPr>
          <w:rFonts w:ascii="Times New Roman" w:hAnsi="Times New Roman" w:cs="Times New Roman"/>
          <w:sz w:val="28"/>
          <w:szCs w:val="28"/>
        </w:rPr>
        <w:t>то есть</w:t>
      </w:r>
      <w:r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DC6AE5">
        <w:rPr>
          <w:rFonts w:ascii="Times New Roman" w:hAnsi="Times New Roman" w:cs="Times New Roman"/>
          <w:sz w:val="28"/>
          <w:szCs w:val="28"/>
        </w:rPr>
        <w:t>владеет</w:t>
      </w:r>
      <w:r w:rsidRPr="005516C7">
        <w:rPr>
          <w:rFonts w:ascii="Times New Roman" w:hAnsi="Times New Roman" w:cs="Times New Roman"/>
          <w:sz w:val="28"/>
          <w:szCs w:val="28"/>
        </w:rPr>
        <w:t xml:space="preserve"> как мин</w:t>
      </w:r>
      <w:r w:rsidR="00982E76" w:rsidRPr="005516C7">
        <w:rPr>
          <w:rFonts w:ascii="Times New Roman" w:hAnsi="Times New Roman" w:cs="Times New Roman"/>
          <w:sz w:val="28"/>
          <w:szCs w:val="28"/>
        </w:rPr>
        <w:t xml:space="preserve">имум </w:t>
      </w:r>
      <w:r w:rsidR="00DC6AE5">
        <w:rPr>
          <w:rFonts w:ascii="Times New Roman" w:hAnsi="Times New Roman" w:cs="Times New Roman"/>
          <w:sz w:val="28"/>
          <w:szCs w:val="28"/>
        </w:rPr>
        <w:t>двумя языками</w:t>
      </w:r>
      <w:r w:rsidR="00982E76" w:rsidRPr="005516C7">
        <w:rPr>
          <w:rFonts w:ascii="Times New Roman" w:hAnsi="Times New Roman" w:cs="Times New Roman"/>
          <w:sz w:val="28"/>
          <w:szCs w:val="28"/>
        </w:rPr>
        <w:t xml:space="preserve"> народов России), что может свидетельствовать </w:t>
      </w:r>
      <w:r w:rsidRPr="005516C7">
        <w:rPr>
          <w:rFonts w:ascii="Times New Roman" w:hAnsi="Times New Roman" w:cs="Times New Roman"/>
          <w:sz w:val="28"/>
          <w:szCs w:val="28"/>
        </w:rPr>
        <w:t>о достаточно гармоничном сочетании этнического самосознания с общероссийской гражданской идентичностью.</w:t>
      </w:r>
    </w:p>
    <w:p w:rsidR="001D4DEF" w:rsidRPr="005516C7" w:rsidRDefault="001D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C7">
        <w:rPr>
          <w:rFonts w:ascii="Times New Roman" w:hAnsi="Times New Roman" w:cs="Times New Roman"/>
          <w:sz w:val="28"/>
          <w:szCs w:val="28"/>
        </w:rPr>
        <w:t>Важн</w:t>
      </w:r>
      <w:r w:rsidR="00982E76" w:rsidRPr="005516C7">
        <w:rPr>
          <w:rFonts w:ascii="Times New Roman" w:hAnsi="Times New Roman" w:cs="Times New Roman"/>
          <w:sz w:val="28"/>
          <w:szCs w:val="28"/>
        </w:rPr>
        <w:t>ой опорой гражданского единства</w:t>
      </w:r>
      <w:r w:rsidRPr="005516C7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982E76" w:rsidRPr="005516C7">
        <w:rPr>
          <w:rFonts w:ascii="Times New Roman" w:hAnsi="Times New Roman" w:cs="Times New Roman"/>
          <w:sz w:val="28"/>
          <w:szCs w:val="28"/>
        </w:rPr>
        <w:t>с языковой коммуникацией можно обозначит</w:t>
      </w:r>
      <w:r w:rsidR="002A19BC">
        <w:rPr>
          <w:rFonts w:ascii="Times New Roman" w:hAnsi="Times New Roman" w:cs="Times New Roman"/>
          <w:sz w:val="28"/>
          <w:szCs w:val="28"/>
        </w:rPr>
        <w:t>ь</w:t>
      </w:r>
      <w:r w:rsidR="00982E76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982E76" w:rsidRPr="005516C7">
        <w:rPr>
          <w:rFonts w:ascii="Times New Roman" w:hAnsi="Times New Roman" w:cs="Times New Roman"/>
          <w:i/>
          <w:sz w:val="28"/>
          <w:szCs w:val="28"/>
        </w:rPr>
        <w:t>религию</w:t>
      </w:r>
      <w:r w:rsidR="002A19BC">
        <w:rPr>
          <w:rFonts w:ascii="Times New Roman" w:hAnsi="Times New Roman" w:cs="Times New Roman"/>
          <w:sz w:val="28"/>
          <w:szCs w:val="28"/>
        </w:rPr>
        <w:t>, которая</w:t>
      </w:r>
      <w:r w:rsidR="002A19BC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82E76" w:rsidRPr="005516C7">
        <w:rPr>
          <w:rFonts w:ascii="Times New Roman" w:hAnsi="Times New Roman" w:cs="Times New Roman"/>
          <w:sz w:val="28"/>
          <w:szCs w:val="28"/>
        </w:rPr>
        <w:t>является</w:t>
      </w:r>
      <w:r w:rsidRPr="005516C7">
        <w:rPr>
          <w:rFonts w:ascii="Times New Roman" w:hAnsi="Times New Roman" w:cs="Times New Roman"/>
          <w:sz w:val="28"/>
          <w:szCs w:val="28"/>
        </w:rPr>
        <w:t xml:space="preserve"> основной частью российского общества </w:t>
      </w:r>
      <w:r w:rsidR="00B74088" w:rsidRPr="005516C7">
        <w:rPr>
          <w:rFonts w:ascii="Times New Roman" w:hAnsi="Times New Roman" w:cs="Times New Roman"/>
          <w:sz w:val="28"/>
          <w:szCs w:val="28"/>
        </w:rPr>
        <w:t>и</w:t>
      </w:r>
      <w:r w:rsidRPr="005516C7">
        <w:rPr>
          <w:rFonts w:ascii="Times New Roman" w:hAnsi="Times New Roman" w:cs="Times New Roman"/>
          <w:sz w:val="28"/>
          <w:szCs w:val="28"/>
        </w:rPr>
        <w:t xml:space="preserve"> важнейшей частью этнокультурного наследия различных народов. </w:t>
      </w:r>
      <w:r w:rsidR="005B414F" w:rsidRPr="005516C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94319" w:rsidRPr="005516C7">
        <w:rPr>
          <w:rFonts w:ascii="Times New Roman" w:hAnsi="Times New Roman" w:cs="Times New Roman"/>
          <w:sz w:val="28"/>
          <w:szCs w:val="28"/>
        </w:rPr>
        <w:t>обсуждения</w:t>
      </w:r>
      <w:r w:rsidR="005B414F" w:rsidRPr="005516C7">
        <w:rPr>
          <w:rFonts w:ascii="Times New Roman" w:hAnsi="Times New Roman" w:cs="Times New Roman"/>
          <w:sz w:val="28"/>
          <w:szCs w:val="28"/>
        </w:rPr>
        <w:t>, опираясь на данные различных социологических исследований, отметили, что б</w:t>
      </w:r>
      <w:r w:rsidRPr="005516C7">
        <w:rPr>
          <w:rFonts w:ascii="Times New Roman" w:hAnsi="Times New Roman" w:cs="Times New Roman"/>
          <w:sz w:val="28"/>
          <w:szCs w:val="28"/>
        </w:rPr>
        <w:t xml:space="preserve">ольшинство населения России определяет себя </w:t>
      </w:r>
      <w:r w:rsidR="00794319">
        <w:rPr>
          <w:rFonts w:ascii="Times New Roman" w:hAnsi="Times New Roman" w:cs="Times New Roman"/>
          <w:sz w:val="28"/>
          <w:szCs w:val="28"/>
        </w:rPr>
        <w:t>в качестве</w:t>
      </w:r>
      <w:r w:rsidRPr="005516C7">
        <w:rPr>
          <w:rFonts w:ascii="Times New Roman" w:hAnsi="Times New Roman" w:cs="Times New Roman"/>
          <w:sz w:val="28"/>
          <w:szCs w:val="28"/>
        </w:rPr>
        <w:t xml:space="preserve"> верующих</w:t>
      </w:r>
      <w:r w:rsidR="00794319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5516C7">
        <w:rPr>
          <w:rFonts w:ascii="Times New Roman" w:hAnsi="Times New Roman" w:cs="Times New Roman"/>
          <w:sz w:val="28"/>
          <w:szCs w:val="28"/>
        </w:rPr>
        <w:t>, причем основная их часть относит себя к приверженцам традиционных для России конфессий</w:t>
      </w:r>
      <w:r w:rsidR="005B414F" w:rsidRPr="005516C7">
        <w:rPr>
          <w:rFonts w:ascii="Times New Roman" w:hAnsi="Times New Roman" w:cs="Times New Roman"/>
          <w:sz w:val="28"/>
          <w:szCs w:val="28"/>
        </w:rPr>
        <w:t xml:space="preserve"> – </w:t>
      </w:r>
      <w:r w:rsidRPr="005516C7">
        <w:rPr>
          <w:rFonts w:ascii="Times New Roman" w:hAnsi="Times New Roman" w:cs="Times New Roman"/>
          <w:sz w:val="28"/>
          <w:szCs w:val="28"/>
        </w:rPr>
        <w:t>православия</w:t>
      </w:r>
      <w:r w:rsidR="005B414F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</w:rPr>
        <w:t xml:space="preserve">и ислама. </w:t>
      </w:r>
      <w:r w:rsidR="005B414F" w:rsidRPr="005516C7">
        <w:rPr>
          <w:rFonts w:ascii="Times New Roman" w:hAnsi="Times New Roman" w:cs="Times New Roman"/>
          <w:sz w:val="28"/>
          <w:szCs w:val="28"/>
        </w:rPr>
        <w:t>Представители данн</w:t>
      </w:r>
      <w:r w:rsidR="002A19BC">
        <w:rPr>
          <w:rFonts w:ascii="Times New Roman" w:hAnsi="Times New Roman" w:cs="Times New Roman"/>
          <w:sz w:val="28"/>
          <w:szCs w:val="28"/>
        </w:rPr>
        <w:t>ых</w:t>
      </w:r>
      <w:r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2A19BC" w:rsidRPr="005516C7">
        <w:rPr>
          <w:rFonts w:ascii="Times New Roman" w:hAnsi="Times New Roman" w:cs="Times New Roman"/>
          <w:sz w:val="28"/>
          <w:szCs w:val="28"/>
        </w:rPr>
        <w:t>конфесси</w:t>
      </w:r>
      <w:r w:rsidR="002A19BC">
        <w:rPr>
          <w:rFonts w:ascii="Times New Roman" w:hAnsi="Times New Roman" w:cs="Times New Roman"/>
          <w:sz w:val="28"/>
          <w:szCs w:val="28"/>
        </w:rPr>
        <w:t>й</w:t>
      </w:r>
      <w:r w:rsidR="002A19BC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Pr="005516C7">
        <w:rPr>
          <w:rFonts w:ascii="Times New Roman" w:hAnsi="Times New Roman" w:cs="Times New Roman"/>
          <w:sz w:val="28"/>
          <w:szCs w:val="28"/>
        </w:rPr>
        <w:t xml:space="preserve">имеют давний опыт </w:t>
      </w:r>
      <w:r w:rsidR="00794319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5516C7">
        <w:rPr>
          <w:rFonts w:ascii="Times New Roman" w:hAnsi="Times New Roman" w:cs="Times New Roman"/>
          <w:sz w:val="28"/>
          <w:szCs w:val="28"/>
        </w:rPr>
        <w:t xml:space="preserve">взаимодействия друг с другом и с государством, что служит важным залогом </w:t>
      </w:r>
      <w:r w:rsidR="005B414F" w:rsidRPr="005516C7">
        <w:rPr>
          <w:rFonts w:ascii="Times New Roman" w:hAnsi="Times New Roman" w:cs="Times New Roman"/>
          <w:sz w:val="28"/>
          <w:szCs w:val="28"/>
        </w:rPr>
        <w:t>межконфессиональной</w:t>
      </w:r>
      <w:r w:rsidRPr="005516C7">
        <w:rPr>
          <w:rFonts w:ascii="Times New Roman" w:hAnsi="Times New Roman" w:cs="Times New Roman"/>
          <w:sz w:val="28"/>
          <w:szCs w:val="28"/>
        </w:rPr>
        <w:t xml:space="preserve"> стабильности. </w:t>
      </w:r>
    </w:p>
    <w:p w:rsidR="001D4DEF" w:rsidRPr="005516C7" w:rsidRDefault="0079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 фактором, позволяющим </w:t>
      </w:r>
      <w:r w:rsidR="005E1938" w:rsidRPr="005516C7">
        <w:rPr>
          <w:rFonts w:ascii="Times New Roman" w:hAnsi="Times New Roman" w:cs="Times New Roman"/>
          <w:sz w:val="28"/>
          <w:szCs w:val="28"/>
        </w:rPr>
        <w:t>судить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формирующемся в России общенациональном гражданском единстве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, </w:t>
      </w:r>
      <w:r w:rsidR="005E1938" w:rsidRPr="005516C7">
        <w:rPr>
          <w:rFonts w:ascii="Times New Roman" w:hAnsi="Times New Roman" w:cs="Times New Roman"/>
          <w:sz w:val="28"/>
          <w:szCs w:val="28"/>
        </w:rPr>
        <w:t xml:space="preserve">по мнению участников обсуждения, 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E1938" w:rsidRPr="005516C7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>
        <w:rPr>
          <w:rFonts w:ascii="Times New Roman" w:hAnsi="Times New Roman" w:cs="Times New Roman"/>
          <w:sz w:val="28"/>
          <w:szCs w:val="28"/>
        </w:rPr>
        <w:t>понимании</w:t>
      </w:r>
      <w:r w:rsidR="005E1938" w:rsidRPr="005516C7">
        <w:rPr>
          <w:rFonts w:ascii="Times New Roman" w:hAnsi="Times New Roman" w:cs="Times New Roman"/>
          <w:sz w:val="28"/>
          <w:szCs w:val="28"/>
        </w:rPr>
        <w:t xml:space="preserve"> 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большинства россиян почвы для серьезных межэтнических конфликтов. </w:t>
      </w:r>
      <w:r w:rsidR="005E1938" w:rsidRPr="005516C7">
        <w:rPr>
          <w:rFonts w:ascii="Times New Roman" w:hAnsi="Times New Roman" w:cs="Times New Roman"/>
          <w:sz w:val="28"/>
          <w:szCs w:val="28"/>
        </w:rPr>
        <w:t>Общественные эксперт</w:t>
      </w:r>
      <w:r w:rsidR="00A64B6C">
        <w:rPr>
          <w:rFonts w:ascii="Times New Roman" w:hAnsi="Times New Roman" w:cs="Times New Roman"/>
          <w:sz w:val="28"/>
          <w:szCs w:val="28"/>
        </w:rPr>
        <w:t>ы в ходе мероприятия представи</w:t>
      </w:r>
      <w:r w:rsidR="005E1938" w:rsidRPr="005516C7">
        <w:rPr>
          <w:rFonts w:ascii="Times New Roman" w:hAnsi="Times New Roman" w:cs="Times New Roman"/>
          <w:sz w:val="28"/>
          <w:szCs w:val="28"/>
        </w:rPr>
        <w:t>ли статистические данные, согласно которым к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5E1938" w:rsidRPr="005516C7">
        <w:rPr>
          <w:rFonts w:ascii="Times New Roman" w:hAnsi="Times New Roman" w:cs="Times New Roman"/>
          <w:sz w:val="28"/>
          <w:szCs w:val="28"/>
        </w:rPr>
        <w:t>граждан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, положительно оценивающих факт многонациональности </w:t>
      </w:r>
      <w:r w:rsidR="005E1938" w:rsidRPr="005516C7">
        <w:rPr>
          <w:rFonts w:ascii="Times New Roman" w:hAnsi="Times New Roman" w:cs="Times New Roman"/>
          <w:sz w:val="28"/>
          <w:szCs w:val="28"/>
        </w:rPr>
        <w:t>России, увеличилось за 2002</w:t>
      </w:r>
      <w:r w:rsidR="00A51CFB">
        <w:rPr>
          <w:rFonts w:ascii="Times New Roman" w:hAnsi="Times New Roman" w:cs="Times New Roman"/>
          <w:sz w:val="28"/>
          <w:szCs w:val="28"/>
        </w:rPr>
        <w:t xml:space="preserve"> – </w:t>
      </w:r>
      <w:r w:rsidR="005E1938" w:rsidRPr="005516C7">
        <w:rPr>
          <w:rFonts w:ascii="Times New Roman" w:hAnsi="Times New Roman" w:cs="Times New Roman"/>
          <w:sz w:val="28"/>
          <w:szCs w:val="28"/>
        </w:rPr>
        <w:t>2021 г</w:t>
      </w:r>
      <w:r w:rsidR="002A19BC">
        <w:rPr>
          <w:rFonts w:ascii="Times New Roman" w:hAnsi="Times New Roman" w:cs="Times New Roman"/>
          <w:sz w:val="28"/>
          <w:szCs w:val="28"/>
        </w:rPr>
        <w:t>оды</w:t>
      </w:r>
      <w:r w:rsidR="005E1938" w:rsidRPr="005516C7">
        <w:rPr>
          <w:rFonts w:ascii="Times New Roman" w:hAnsi="Times New Roman" w:cs="Times New Roman"/>
          <w:sz w:val="28"/>
          <w:szCs w:val="28"/>
        </w:rPr>
        <w:t xml:space="preserve"> с 41 до 52%, ч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исло придерживающихся противоположной точки зрения уменьшилось с 34 до 22%. Доля респондентов, не испытывающих неприязнь к другим людям по национальному признаку, выросла за </w:t>
      </w:r>
      <w:r w:rsidR="001D4DEF" w:rsidRPr="005516C7">
        <w:rPr>
          <w:rFonts w:ascii="Times New Roman" w:hAnsi="Times New Roman" w:cs="Times New Roman"/>
          <w:sz w:val="28"/>
          <w:szCs w:val="28"/>
        </w:rPr>
        <w:lastRenderedPageBreak/>
        <w:t>рассматриваемый период с 65</w:t>
      </w:r>
      <w:r w:rsidR="00A64B6C">
        <w:rPr>
          <w:rFonts w:ascii="Times New Roman" w:hAnsi="Times New Roman" w:cs="Times New Roman"/>
          <w:sz w:val="28"/>
          <w:szCs w:val="28"/>
        </w:rPr>
        <w:t xml:space="preserve"> до 87%, ч</w:t>
      </w:r>
      <w:r w:rsidR="001D4DEF" w:rsidRPr="005516C7">
        <w:rPr>
          <w:rFonts w:ascii="Times New Roman" w:hAnsi="Times New Roman" w:cs="Times New Roman"/>
          <w:sz w:val="28"/>
          <w:szCs w:val="28"/>
        </w:rPr>
        <w:t xml:space="preserve">исло тех, кто подобные чувства испытывает, сократилось с 32 до 11%. </w:t>
      </w:r>
    </w:p>
    <w:p w:rsidR="003C36EB" w:rsidRPr="005516C7" w:rsidRDefault="0003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Отмечая </w:t>
      </w:r>
      <w:r w:rsidR="0095520D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уже имеющиеся успехи в осмыслении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20D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этнокультурной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самобытности России, основ существующего в ней межнационального согласия, путей и способов противостояния внешнему деструктивному воздействию, необходимо в то же время отметить </w:t>
      </w:r>
      <w:r w:rsidR="005E1938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0250" w:rsidRPr="005516C7" w:rsidRDefault="003C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0025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Гражданское единство как основу российской нации составляет </w:t>
      </w:r>
      <w:r w:rsidR="0030025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том числе признание гражданами Российской Федерации </w:t>
      </w:r>
      <w:r w:rsidR="00300250" w:rsidRPr="005516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исторического </w:t>
      </w:r>
      <w:r w:rsidR="00300250" w:rsidRPr="005516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30025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и культурного наследия народов России</w:t>
      </w:r>
      <w:r w:rsidR="00300250" w:rsidRPr="005516C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="0030025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250" w:rsidRPr="005516C7" w:rsidRDefault="00300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числе стратегических целей государства в </w:t>
      </w:r>
      <w:r w:rsidR="00CF522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политики является реализация мер, направленных на противодействие любым проявлениям неонацизма, современных форм расизма, национализма, ксенофобии, русофобии,</w:t>
      </w:r>
      <w:r w:rsidR="00CF522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попыткам фальсификации 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 в целях нагнетания конфронтации и реваншизма в мировой политике, попыткам пересмотра итогов Второй мировой войны, умаления подвига советского народа в Великой Отечественной войне 1941 </w:t>
      </w:r>
      <w:r w:rsidR="003D2D7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1945 годов</w:t>
      </w:r>
      <w:r w:rsidRPr="005516C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3D2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интереса к изучению истории народов Российской Федерации, значимых исторических событий, ставших основой государственных праздников и памятных дат</w:t>
      </w:r>
      <w:r w:rsidRPr="005516C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40E4" w:rsidRPr="005516C7" w:rsidRDefault="0089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мероприятия отметили, что в настоящее время наблюдается проблема недостатка знаний истории России среди населения страны, особенно среди молодежи. Данное обстоятельство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опасения, поскольку существующая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поляризация мнений при оценке ключевых </w:t>
      </w:r>
      <w:r w:rsidR="0041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исторических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F3D0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обытий, явлений</w:t>
      </w:r>
      <w:r w:rsidR="00B5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F3D0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 нередко становится причиной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D0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конфликтов в обществе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почве исторической памяти, которые создают угрозу для укрепления общероссийского единства</w:t>
      </w:r>
      <w:r w:rsidR="00B940E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F3D00" w:rsidRPr="005516C7" w:rsidRDefault="001F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представляется важным отметить, что </w:t>
      </w:r>
      <w:r w:rsidR="007916E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попытки искажения исторической памяти активно используются в настоящее время в качестве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инструмента </w:t>
      </w:r>
      <w:r w:rsidR="007916E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подрыва исторического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гражданского </w:t>
      </w:r>
      <w:r w:rsidR="007916E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единства народов России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недружественных стран. </w:t>
      </w:r>
    </w:p>
    <w:p w:rsidR="00991DE9" w:rsidRPr="005516C7" w:rsidRDefault="001F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изложенным участники секции отметили, что </w:t>
      </w:r>
      <w:r w:rsidRPr="005516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</w:t>
      </w:r>
      <w:r w:rsidR="00991DE9" w:rsidRPr="005516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ормирование устойчивого глубокого знания и понимания гражданами истории своей страны</w:t>
      </w:r>
      <w:r w:rsidR="00991DE9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способствовать минимизации попыток ее фальсификации, поскольку это осложнит процесс введения их в заблуждение относительно те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или иных исторических событий, </w:t>
      </w:r>
      <w:r w:rsidR="00A64B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4B6C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</w:t>
      </w:r>
      <w:r w:rsidR="00BA7FC8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сделает невозможным какое-либо </w:t>
      </w:r>
      <w:r w:rsidR="00B940E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отрицательное</w:t>
      </w:r>
      <w:r w:rsidR="00BA7FC8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вмешательство со стороны недружественных стран в процесс формирования гражданского единства и общероссийской гражданской идентичности.</w:t>
      </w:r>
    </w:p>
    <w:p w:rsidR="00037602" w:rsidRPr="005516C7" w:rsidRDefault="003C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60FAA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обсуждения отметили, что анализ существующих мер </w:t>
      </w:r>
      <w:r w:rsidR="002A12F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60FAA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государственной национальной политики </w:t>
      </w:r>
      <w:r w:rsidR="008F5251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органами государственной власти, органами </w:t>
      </w:r>
      <w:r w:rsidR="002A12F0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8F5251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институтами гражданского общества </w:t>
      </w:r>
      <w:r w:rsidR="00E60FAA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сделать вывод о том, что </w:t>
      </w:r>
      <w:r w:rsidR="008F5251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60FAA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зачастую акцент делается на </w:t>
      </w:r>
      <w:r w:rsidR="008F5251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задачи по 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>сохранению</w:t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 этнокультурного и языкового многообразия Российской Федерации, 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br/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в то время как 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>задача по</w:t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 </w:t>
      </w:r>
      <w:r w:rsidR="002A12F0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>укреплению</w:t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 гражданского единства, гражданского самосознания и </w:t>
      </w:r>
      <w:r w:rsidR="00E01E0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>сохранени</w:t>
      </w:r>
      <w:r w:rsidR="00E01E0A">
        <w:rPr>
          <w:rStyle w:val="ed"/>
          <w:rFonts w:ascii="Times New Roman" w:eastAsia="Calibri" w:hAnsi="Times New Roman" w:cs="Times New Roman"/>
          <w:sz w:val="28"/>
          <w:szCs w:val="28"/>
        </w:rPr>
        <w:t>ю</w:t>
      </w:r>
      <w:r w:rsidR="00E01E0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 </w:t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самобытности многонационального народа Российской Федерации (российской нации) уходит на второй план 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br/>
      </w:r>
      <w:r w:rsidR="00E60FAA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>и нередко рассматривается в качестве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t xml:space="preserve"> составляющей для решения первой </w:t>
      </w:r>
      <w:r w:rsidR="008F5251" w:rsidRPr="005516C7">
        <w:rPr>
          <w:rStyle w:val="ed"/>
          <w:rFonts w:ascii="Times New Roman" w:eastAsia="Calibri" w:hAnsi="Times New Roman" w:cs="Times New Roman"/>
          <w:sz w:val="28"/>
          <w:szCs w:val="28"/>
        </w:rPr>
        <w:br/>
        <w:t>из обозначенных задач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37602" w:rsidRPr="005516C7" w:rsidRDefault="00412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участников секции, п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одобный дисбаланс </w:t>
      </w:r>
      <w:r w:rsidR="009666F9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решении задач государственной национальной политики, как правило,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проявляется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характере проводимых на местах мероприятий, направленности грантовых программ и </w:t>
      </w:r>
      <w:r w:rsidR="009666F9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 воспитания в образовательных организациях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содержании издаваемой литературы, теле- и радиопередач, страниц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в соц</w:t>
      </w:r>
      <w:r w:rsidR="00FB4A27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иальных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сетях. Зачастую мероприятия, публикации, программы, официально нацеленные на гармонизацию межнациональных отношений, сводятся к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демонстрации внешних проявлений этнокультурной специфики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народном искусстве, одежде, блюдах национальной кухни и т.д.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Подчеркивание этнокультурных различий народов России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указания 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на важность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="00037602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в различных сферах жизни, их совместного служения Родине, принадлежности к общероссийскому единству мо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 иметь деструктивное </w:t>
      </w:r>
      <w:r w:rsidR="00B940E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гражданской идентичности.</w:t>
      </w:r>
    </w:p>
    <w:p w:rsidR="00816F3C" w:rsidRPr="005516C7" w:rsidRDefault="0041226C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изложенным представляется целесообразным </w:t>
      </w:r>
      <w:r w:rsidR="002B3111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профильным органам государственной власти, органам местного самоуправления, институтам гражданского общества </w:t>
      </w:r>
      <w:r w:rsidR="00F00433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возможность дополнительной проработки методов и подходов к реализации государственной национальной политики, обеспечивающих </w:t>
      </w:r>
      <w:r w:rsidR="00F00433" w:rsidRPr="005516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равнозначно эффективное выполнение всех </w:t>
      </w:r>
      <w:r w:rsidR="00F00433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стратегических приоритетов и мер, направленных на укрепление межнационального согласия, гражданского единства, обеспечение поддержки этнокультурного и языкового многообразия Российской Федерации, недопущение дискриминации по признаку социальной, расовой, национальной, языковой или религиозной принадлежности, а также на профилактику экстремизма и предупреждение конфликтов на национальной и религиозной почве</w:t>
      </w:r>
      <w:r w:rsidR="00B940E4" w:rsidRPr="00551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6F3C" w:rsidRDefault="000E4892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16F3C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участники подчеркнули, что в настоящее время </w:t>
      </w:r>
      <w:r w:rsidR="00816F3C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сфере межнациональных (межэтнических) и межрелигиозных отношений не в полной мере решен</w:t>
      </w:r>
      <w:r w:rsidR="000812E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16F3C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2E0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</w:t>
      </w:r>
      <w:r w:rsidR="000812E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812E0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F3C" w:rsidRPr="00816F3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незаконной миграции, несовершенства действующей системы социальной и культурной адаптации иностранных граждан в Российской Федерации и их интеграции в российское общество, формирования замкнутых этнических анклавов.</w:t>
      </w:r>
    </w:p>
    <w:p w:rsidR="00C21A96" w:rsidRDefault="00C21A96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вопросы нередко становятся предметом экспертного обсуждения на площадке Общественной палаты. Так, 11 августа 2023 года состоялся круглый стол, участники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обсудили </w:t>
      </w:r>
      <w:r w:rsidRPr="00C2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реализации государственной </w:t>
      </w:r>
      <w:r w:rsidRPr="00C21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миграционной политики, управления миграционными процессами в Российской Федерации, развития организованного набора трудовых мигрантов, роль работодателей, операторов услуг и других участников процессов трудовой миграции в комплексн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адаптации трудовых мигрантов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7F1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круглый стол).</w:t>
      </w:r>
    </w:p>
    <w:p w:rsidR="007F1838" w:rsidRDefault="007F1838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указанного круглого стола Общественной палатой были подготовлены рекомендации для </w:t>
      </w:r>
      <w:r w:rsidRPr="007F1838">
        <w:rPr>
          <w:rFonts w:ascii="Times New Roman" w:eastAsia="Times New Roman" w:hAnsi="Times New Roman" w:cs="Times New Roman"/>
          <w:sz w:val="28"/>
          <w:szCs w:val="28"/>
        </w:rPr>
        <w:t xml:space="preserve">Минтруда России, Минобрнауки России, МИД России, </w:t>
      </w:r>
      <w:r w:rsidRPr="007F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рекомендации Общественной палаты</w:t>
      </w:r>
      <w:r w:rsidR="0032234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которых предлагается в том числе </w:t>
      </w:r>
      <w:r w:rsidR="007634B0">
        <w:rPr>
          <w:rFonts w:ascii="Times New Roman" w:eastAsia="Times New Roman" w:hAnsi="Times New Roman" w:cs="Times New Roman"/>
          <w:sz w:val="28"/>
          <w:szCs w:val="28"/>
        </w:rPr>
        <w:t>рассмотреть возможность</w:t>
      </w:r>
      <w:r w:rsidRPr="00B7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7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7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центров доиммиграционной подготовки, включая содействие в формировании и внедрении эффективных механизмов проверки профессионально-квалификационных качеств кандидатов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7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ими русского язык</w:t>
      </w:r>
      <w:r w:rsidR="007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экспертного сообщества и профильных общественных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разработке и реализации проектов по развитию механизма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Российскую Федерацию востребованных иностранных 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6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государства, бизнеса и гражданского общества в рассматриваемой сфере</w:t>
      </w:r>
      <w:r w:rsidR="007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634B0" w:rsidRPr="006602E4" w:rsidRDefault="007634B0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отметить целесообразность дополнительного внимания со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Российской Федерации 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предложениям, изложенным в рекомендациях </w:t>
      </w:r>
      <w:r w:rsidR="00FC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палаты, при осуществлении </w:t>
      </w:r>
      <w:r w:rsidR="0062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совершенствовании </w:t>
      </w:r>
      <w:r w:rsidR="00B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управления в сфере миграции.</w:t>
      </w:r>
    </w:p>
    <w:p w:rsidR="0032234F" w:rsidRDefault="00037602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</w:t>
      </w:r>
      <w:r w:rsidR="003238C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социальную значимость рассмотренных вопросов</w:t>
      </w:r>
      <w:r w:rsidR="00FC79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3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Общественная палата рекомендует</w:t>
      </w:r>
      <w:r w:rsidR="0032234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44787" w:rsidRDefault="00544787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Правительству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рассмотреть возможность разработки системы дополнительных мер, стимулирующих деятельность научных и общественных организаций по </w:t>
      </w:r>
      <w:r w:rsidR="008C5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углубленному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изучению </w:t>
      </w:r>
      <w:r w:rsidR="00404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Российским историческим обществом, Российским военно-историческим обществом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исторического опыта взаимодействия народов Российской Федер</w:t>
      </w:r>
      <w:r w:rsidR="008C5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ации, их общего </w:t>
      </w:r>
      <w:r w:rsidR="008C5B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служения Родине,</w:t>
      </w:r>
      <w:r w:rsidR="008C5BD8" w:rsidRPr="008C5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5BD8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межэтнических и межконфессиональных отношений, пониманию основ этно</w:t>
      </w:r>
      <w:r w:rsidR="0036288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культурного суверенитета России</w:t>
      </w:r>
      <w:r w:rsid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7602" w:rsidRDefault="0033128B" w:rsidP="00D36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Министерству науки и высшего образования Российской Федерации, Министерству просвещения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рассмотреть возможность </w:t>
      </w:r>
      <w:r w:rsidR="0038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дополнения </w:t>
      </w:r>
      <w:r w:rsidR="00DD4D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государственных образовательных стандартов</w:t>
      </w:r>
      <w:r w:rsidR="00DD4D66" w:rsidRPr="00DD4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тематическими </w:t>
      </w:r>
      <w:r w:rsidR="003547F0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мероприятиями</w:t>
      </w:r>
      <w:r w:rsidR="00E2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включающими углубленное изучение </w:t>
      </w:r>
      <w:r w:rsidR="00E27985" w:rsidRPr="00E2798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исторического опыта взаимодействия народов Российской Федерации, их общего служения Родине, истории межэтнических и межконфессиональных отношений, понимани</w:t>
      </w:r>
      <w:r w:rsidR="002644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7985" w:rsidRPr="00E2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 этнокультурного суверенитета России</w:t>
      </w:r>
      <w:r w:rsidR="0003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5F9" w:rsidRPr="004D1FC3" w:rsidRDefault="00627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Министерству труда и социальной защиты Российской Федерации, Министерству науки и высшего образования Российской Федерации, Министерству иностранных дел Российской Федерации, Федеральной службе по труду и занятости </w:t>
      </w:r>
      <w:r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возможность</w:t>
      </w:r>
      <w:r w:rsidRPr="004D1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 рекомендаций Общественной палаты</w:t>
      </w:r>
      <w:r w:rsidRPr="004D1FC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осуществлении и совершенствовании государственного управления в сфере миграции.</w:t>
      </w:r>
    </w:p>
    <w:p w:rsidR="009F6CD6" w:rsidRPr="004D1FC3" w:rsidRDefault="00147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Высшим должностным лицам субъектов Российской Федерации, о</w:t>
      </w:r>
      <w:r w:rsidR="000D060D" w:rsidRPr="004D1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бщественным палатам субъектов Российской Федерации</w:t>
      </w:r>
      <w:r w:rsidR="000D060D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D060D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возможность </w:t>
      </w:r>
      <w:r w:rsidR="0032234F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пересмотра и дополнительной проработки методов и подходов к реализации государственной национальной политики</w:t>
      </w:r>
      <w:r w:rsidR="005516C7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6C7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соответствующих субъектах Российской Федерации</w:t>
      </w:r>
      <w:r w:rsidR="0032234F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обеспечивающих равнозначно эффективное выполнение всех стратегических приоритетов </w:t>
      </w:r>
      <w:r w:rsidR="005516C7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2234F" w:rsidRPr="004D1FC3">
        <w:rPr>
          <w:rFonts w:ascii="Times New Roman" w:hAnsi="Times New Roman" w:cs="Times New Roman"/>
          <w:sz w:val="28"/>
          <w:szCs w:val="28"/>
          <w:shd w:val="clear" w:color="auto" w:fill="FFFFFF"/>
        </w:rPr>
        <w:t>и мер, направленных на укрепление межнационального согласия, гражданского единства, обеспечение поддержки этнокультурного и языкового многообразия Российской Федерации, недопущение дискриминации по признаку социальной, расовой, национальной, языковой или религиозной принадлежности, а также на профилактику экстремизма и предупреждение конфликтов на национальной и религиозной почве.</w:t>
      </w:r>
    </w:p>
    <w:sectPr w:rsidR="009F6CD6" w:rsidRPr="004D1FC3" w:rsidSect="00D368ED">
      <w:headerReference w:type="default" r:id="rId7"/>
      <w:headerReference w:type="first" r:id="rId8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70" w:rsidRDefault="00102F70" w:rsidP="001D4DEF">
      <w:pPr>
        <w:spacing w:after="0" w:line="240" w:lineRule="auto"/>
      </w:pPr>
      <w:r>
        <w:separator/>
      </w:r>
    </w:p>
  </w:endnote>
  <w:endnote w:type="continuationSeparator" w:id="0">
    <w:p w:rsidR="00102F70" w:rsidRDefault="00102F70" w:rsidP="001D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70" w:rsidRDefault="00102F70" w:rsidP="001D4DEF">
      <w:pPr>
        <w:spacing w:after="0" w:line="240" w:lineRule="auto"/>
      </w:pPr>
      <w:r>
        <w:separator/>
      </w:r>
    </w:p>
  </w:footnote>
  <w:footnote w:type="continuationSeparator" w:id="0">
    <w:p w:rsidR="00102F70" w:rsidRDefault="00102F70" w:rsidP="001D4DEF">
      <w:pPr>
        <w:spacing w:after="0" w:line="240" w:lineRule="auto"/>
      </w:pPr>
      <w:r>
        <w:continuationSeparator/>
      </w:r>
    </w:p>
  </w:footnote>
  <w:footnote w:id="1">
    <w:p w:rsidR="007C0C2C" w:rsidRPr="007C0C2C" w:rsidRDefault="007C0C2C" w:rsidP="007C0C2C">
      <w:pPr>
        <w:pStyle w:val="aa"/>
        <w:jc w:val="both"/>
        <w:rPr>
          <w:rFonts w:ascii="Times New Roman" w:hAnsi="Times New Roman" w:cs="Times New Roman"/>
        </w:rPr>
      </w:pPr>
      <w:r w:rsidRPr="007C0C2C">
        <w:rPr>
          <w:rStyle w:val="a4"/>
          <w:rFonts w:ascii="Times New Roman" w:hAnsi="Times New Roman" w:cs="Times New Roman"/>
        </w:rPr>
        <w:footnoteRef/>
      </w:r>
      <w:r w:rsidRPr="007C0C2C">
        <w:rPr>
          <w:rFonts w:ascii="Times New Roman" w:hAnsi="Times New Roman" w:cs="Times New Roman"/>
        </w:rPr>
        <w:t xml:space="preserve"> Пункт 12 Стратегии государственной национальной политики Российской Федерации на период до 2025 года, утвержденной Указом Президента Российской Федерации </w:t>
      </w:r>
      <w:r w:rsidR="00C25C84">
        <w:rPr>
          <w:rFonts w:ascii="Times New Roman" w:hAnsi="Times New Roman" w:cs="Times New Roman"/>
        </w:rPr>
        <w:t xml:space="preserve">от 19 декабря </w:t>
      </w:r>
      <w:r w:rsidRPr="007C0C2C">
        <w:rPr>
          <w:rFonts w:ascii="Times New Roman" w:hAnsi="Times New Roman" w:cs="Times New Roman"/>
        </w:rPr>
        <w:t xml:space="preserve">2012 </w:t>
      </w:r>
      <w:r w:rsidR="00C25C84">
        <w:rPr>
          <w:rFonts w:ascii="Times New Roman" w:hAnsi="Times New Roman" w:cs="Times New Roman"/>
        </w:rPr>
        <w:t>года №</w:t>
      </w:r>
      <w:r w:rsidRPr="007C0C2C">
        <w:rPr>
          <w:rFonts w:ascii="Times New Roman" w:hAnsi="Times New Roman" w:cs="Times New Roman"/>
        </w:rPr>
        <w:t xml:space="preserve"> 1666</w:t>
      </w:r>
      <w:r w:rsidR="009319D3">
        <w:rPr>
          <w:rFonts w:ascii="Times New Roman" w:hAnsi="Times New Roman" w:cs="Times New Roman"/>
        </w:rPr>
        <w:t>.</w:t>
      </w:r>
    </w:p>
  </w:footnote>
  <w:footnote w:id="2">
    <w:p w:rsidR="000F34F7" w:rsidRPr="000F34F7" w:rsidRDefault="000F34F7" w:rsidP="000F34F7">
      <w:pPr>
        <w:pStyle w:val="aa"/>
        <w:jc w:val="both"/>
        <w:rPr>
          <w:rFonts w:ascii="Times New Roman" w:hAnsi="Times New Roman" w:cs="Times New Roman"/>
        </w:rPr>
      </w:pPr>
      <w:r w:rsidRPr="00D368ED">
        <w:rPr>
          <w:rStyle w:val="a4"/>
          <w:rFonts w:ascii="Times New Roman" w:hAnsi="Times New Roman" w:cs="Times New Roman"/>
        </w:rPr>
        <w:footnoteRef/>
      </w:r>
      <w:r w:rsidRPr="00D368ED">
        <w:rPr>
          <w:rFonts w:ascii="Times New Roman" w:hAnsi="Times New Roman" w:cs="Times New Roman"/>
        </w:rPr>
        <w:t xml:space="preserve"> </w:t>
      </w:r>
      <w:r w:rsidRPr="009319D3">
        <w:rPr>
          <w:rFonts w:ascii="Times New Roman" w:hAnsi="Times New Roman" w:cs="Times New Roman"/>
        </w:rPr>
        <w:t>Пункты 5 и 17 Стратегии государственной национальной политики Российской Федерации на период до 2025</w:t>
      </w:r>
      <w:r w:rsidRPr="000F34F7">
        <w:rPr>
          <w:rFonts w:ascii="Times New Roman" w:hAnsi="Times New Roman" w:cs="Times New Roman"/>
        </w:rPr>
        <w:t xml:space="preserve"> года, утвержденной Указом Президента Российской Федерации от 19 декабря 2012 года № 1666</w:t>
      </w:r>
      <w:r w:rsidR="009319D3">
        <w:rPr>
          <w:rFonts w:ascii="Times New Roman" w:hAnsi="Times New Roman" w:cs="Times New Roman"/>
        </w:rPr>
        <w:t>.</w:t>
      </w:r>
    </w:p>
  </w:footnote>
  <w:footnote w:id="3">
    <w:p w:rsidR="002C683F" w:rsidRPr="002C683F" w:rsidRDefault="002C683F" w:rsidP="002C683F">
      <w:pPr>
        <w:pStyle w:val="aa"/>
        <w:jc w:val="both"/>
        <w:rPr>
          <w:rFonts w:ascii="Times New Roman" w:hAnsi="Times New Roman" w:cs="Times New Roman"/>
        </w:rPr>
      </w:pPr>
      <w:r w:rsidRPr="00D368ED">
        <w:rPr>
          <w:rStyle w:val="a4"/>
          <w:rFonts w:ascii="Times New Roman" w:hAnsi="Times New Roman" w:cs="Times New Roman"/>
        </w:rPr>
        <w:footnoteRef/>
      </w:r>
      <w:r w:rsidRPr="00D368ED">
        <w:rPr>
          <w:rFonts w:ascii="Times New Roman" w:hAnsi="Times New Roman" w:cs="Times New Roman"/>
        </w:rPr>
        <w:t xml:space="preserve"> </w:t>
      </w:r>
      <w:r w:rsidRPr="009319D3">
        <w:rPr>
          <w:rFonts w:ascii="Times New Roman" w:hAnsi="Times New Roman" w:cs="Times New Roman"/>
        </w:rPr>
        <w:t>Пункт 5 Стратегии государственной национальной политики Российской Федерации на период до 2025 года,</w:t>
      </w:r>
      <w:r w:rsidRPr="002C683F">
        <w:rPr>
          <w:rFonts w:ascii="Times New Roman" w:hAnsi="Times New Roman" w:cs="Times New Roman"/>
        </w:rPr>
        <w:t xml:space="preserve"> утвержденной Указом Президента Российской Федерации от 19 декабря 2012 года № 1666</w:t>
      </w:r>
      <w:r w:rsidR="009319D3">
        <w:rPr>
          <w:rFonts w:ascii="Times New Roman" w:hAnsi="Times New Roman" w:cs="Times New Roman"/>
        </w:rPr>
        <w:t>.</w:t>
      </w:r>
    </w:p>
  </w:footnote>
  <w:footnote w:id="4">
    <w:p w:rsidR="00300250" w:rsidRPr="005D312B" w:rsidRDefault="00300250" w:rsidP="00300250">
      <w:pPr>
        <w:pStyle w:val="aa"/>
        <w:jc w:val="both"/>
        <w:rPr>
          <w:rFonts w:ascii="Times New Roman" w:hAnsi="Times New Roman" w:cs="Times New Roman"/>
        </w:rPr>
      </w:pPr>
      <w:r w:rsidRPr="00D368ED">
        <w:rPr>
          <w:rStyle w:val="a4"/>
          <w:rFonts w:ascii="Times New Roman" w:hAnsi="Times New Roman" w:cs="Times New Roman"/>
        </w:rPr>
        <w:footnoteRef/>
      </w:r>
      <w:r w:rsidRPr="00D368ED">
        <w:rPr>
          <w:rFonts w:ascii="Times New Roman" w:hAnsi="Times New Roman" w:cs="Times New Roman"/>
        </w:rPr>
        <w:t xml:space="preserve"> </w:t>
      </w:r>
      <w:r w:rsidRPr="009319D3">
        <w:rPr>
          <w:rFonts w:ascii="Times New Roman" w:hAnsi="Times New Roman" w:cs="Times New Roman"/>
        </w:rPr>
        <w:t>Пункт 4.2 Стратегии государственной национальной политики Российской Федерации на период до 2025 года,</w:t>
      </w:r>
      <w:r w:rsidRPr="005D312B">
        <w:rPr>
          <w:rFonts w:ascii="Times New Roman" w:hAnsi="Times New Roman" w:cs="Times New Roman"/>
        </w:rPr>
        <w:t xml:space="preserve"> утвержденной Указом Президента Российской Федерации от 19 декабря 2012 года № 1666</w:t>
      </w:r>
      <w:r w:rsidR="009319D3">
        <w:rPr>
          <w:rFonts w:ascii="Times New Roman" w:hAnsi="Times New Roman" w:cs="Times New Roman"/>
        </w:rPr>
        <w:t>.</w:t>
      </w:r>
    </w:p>
  </w:footnote>
  <w:footnote w:id="5">
    <w:p w:rsidR="00300250" w:rsidRDefault="00300250" w:rsidP="00300250">
      <w:pPr>
        <w:pStyle w:val="aa"/>
        <w:jc w:val="both"/>
      </w:pPr>
      <w:r w:rsidRPr="00D368ED">
        <w:rPr>
          <w:rStyle w:val="a4"/>
          <w:rFonts w:ascii="Times New Roman" w:hAnsi="Times New Roman" w:cs="Times New Roman"/>
        </w:rPr>
        <w:footnoteRef/>
      </w:r>
      <w:r>
        <w:t xml:space="preserve"> </w:t>
      </w:r>
      <w:r w:rsidRPr="00300250">
        <w:rPr>
          <w:rFonts w:ascii="Times New Roman" w:hAnsi="Times New Roman" w:cs="Times New Roman"/>
        </w:rPr>
        <w:t xml:space="preserve">Подпункт «л» пункта 21.1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</w:t>
      </w:r>
      <w:r>
        <w:rPr>
          <w:rFonts w:ascii="Times New Roman" w:hAnsi="Times New Roman" w:cs="Times New Roman"/>
        </w:rPr>
        <w:br/>
      </w:r>
      <w:r w:rsidRPr="00300250">
        <w:rPr>
          <w:rFonts w:ascii="Times New Roman" w:hAnsi="Times New Roman" w:cs="Times New Roman"/>
        </w:rPr>
        <w:t>№ 1666</w:t>
      </w:r>
      <w:r w:rsidR="009319D3">
        <w:rPr>
          <w:rFonts w:ascii="Times New Roman" w:hAnsi="Times New Roman" w:cs="Times New Roman"/>
        </w:rPr>
        <w:t>.</w:t>
      </w:r>
    </w:p>
  </w:footnote>
  <w:footnote w:id="6">
    <w:p w:rsidR="00300250" w:rsidRDefault="00300250" w:rsidP="00D368ED">
      <w:pPr>
        <w:pStyle w:val="aa"/>
        <w:jc w:val="both"/>
      </w:pPr>
      <w:r w:rsidRPr="00D368ED">
        <w:rPr>
          <w:rStyle w:val="a4"/>
          <w:rFonts w:ascii="Times New Roman" w:hAnsi="Times New Roman" w:cs="Times New Roman"/>
        </w:rPr>
        <w:footnoteRef/>
      </w:r>
      <w:r>
        <w:t xml:space="preserve"> </w:t>
      </w:r>
      <w:r w:rsidRPr="00300250">
        <w:rPr>
          <w:rFonts w:ascii="Times New Roman" w:hAnsi="Times New Roman" w:cs="Times New Roman"/>
        </w:rPr>
        <w:t>Подпункт «</w:t>
      </w:r>
      <w:r>
        <w:rPr>
          <w:rFonts w:ascii="Times New Roman" w:hAnsi="Times New Roman" w:cs="Times New Roman"/>
        </w:rPr>
        <w:t>в</w:t>
      </w:r>
      <w:r w:rsidRPr="00300250">
        <w:rPr>
          <w:rFonts w:ascii="Times New Roman" w:hAnsi="Times New Roman" w:cs="Times New Roman"/>
        </w:rPr>
        <w:t xml:space="preserve">» пункта 21.1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</w:t>
      </w:r>
      <w:r>
        <w:rPr>
          <w:rFonts w:ascii="Times New Roman" w:hAnsi="Times New Roman" w:cs="Times New Roman"/>
        </w:rPr>
        <w:br/>
      </w:r>
      <w:r w:rsidRPr="00300250">
        <w:rPr>
          <w:rFonts w:ascii="Times New Roman" w:hAnsi="Times New Roman" w:cs="Times New Roman"/>
        </w:rPr>
        <w:t>№ 1666</w:t>
      </w:r>
      <w:r w:rsidR="009319D3">
        <w:rPr>
          <w:rFonts w:ascii="Times New Roman" w:hAnsi="Times New Roman" w:cs="Times New Roman"/>
        </w:rPr>
        <w:t>.</w:t>
      </w:r>
    </w:p>
  </w:footnote>
  <w:footnote w:id="7">
    <w:p w:rsidR="00C21A96" w:rsidRPr="00C21A96" w:rsidRDefault="00C21A96" w:rsidP="00C21A96">
      <w:pPr>
        <w:pStyle w:val="aa"/>
        <w:jc w:val="both"/>
        <w:rPr>
          <w:rFonts w:ascii="Times New Roman" w:hAnsi="Times New Roman" w:cs="Times New Roman"/>
        </w:rPr>
      </w:pPr>
      <w:r w:rsidRPr="00D368ED">
        <w:rPr>
          <w:rStyle w:val="a4"/>
          <w:rFonts w:ascii="Times New Roman" w:hAnsi="Times New Roman" w:cs="Times New Roman"/>
        </w:rPr>
        <w:footnoteRef/>
      </w:r>
      <w:r>
        <w:t xml:space="preserve"> </w:t>
      </w:r>
      <w:r w:rsidRPr="00C21A96">
        <w:rPr>
          <w:rFonts w:ascii="Times New Roman" w:hAnsi="Times New Roman" w:cs="Times New Roman"/>
        </w:rPr>
        <w:t xml:space="preserve">Члены Общественной палаты, представители </w:t>
      </w:r>
      <w:r w:rsidR="00E37718">
        <w:rPr>
          <w:rFonts w:ascii="Times New Roman" w:hAnsi="Times New Roman" w:cs="Times New Roman"/>
        </w:rPr>
        <w:t>к</w:t>
      </w:r>
      <w:r w:rsidR="00E37718" w:rsidRPr="00C21A96">
        <w:rPr>
          <w:rFonts w:ascii="Times New Roman" w:hAnsi="Times New Roman" w:cs="Times New Roman"/>
        </w:rPr>
        <w:t xml:space="preserve">омиссии </w:t>
      </w:r>
      <w:r w:rsidRPr="00C21A96">
        <w:rPr>
          <w:rFonts w:ascii="Times New Roman" w:hAnsi="Times New Roman" w:cs="Times New Roman"/>
        </w:rPr>
        <w:t>по миграционным вопросам Совета при Президенте Российской Федерации по межнациональн</w:t>
      </w:r>
      <w:r w:rsidR="00E37718">
        <w:rPr>
          <w:rFonts w:ascii="Times New Roman" w:hAnsi="Times New Roman" w:cs="Times New Roman"/>
        </w:rPr>
        <w:t>ым</w:t>
      </w:r>
      <w:r w:rsidRPr="00C21A96">
        <w:rPr>
          <w:rFonts w:ascii="Times New Roman" w:hAnsi="Times New Roman" w:cs="Times New Roman"/>
        </w:rPr>
        <w:t xml:space="preserve"> отношениям, Комиссии по вопросам трудовой миграции Совета Торгово-промышленной палаты Российской Федерации по внешнеэкономической деятельности, рабочей группы по нормативно-правовому регулированию социально-культурной адаптации и интеграции мигрантов, беженцев и вынужденных переселенцев, находящихся на территории Российской Федерации, при Комитете Государственной Думы Российской Федерации по делам национальностей, общественных объединений, профессионального и экспертного сообществ.</w:t>
      </w:r>
    </w:p>
  </w:footnote>
  <w:footnote w:id="8">
    <w:p w:rsidR="00C21A96" w:rsidRPr="00C21A96" w:rsidRDefault="00C21A96">
      <w:pPr>
        <w:pStyle w:val="aa"/>
        <w:rPr>
          <w:rFonts w:ascii="Times New Roman" w:hAnsi="Times New Roman" w:cs="Times New Roman"/>
        </w:rPr>
      </w:pPr>
      <w:r w:rsidRPr="00C21A96">
        <w:rPr>
          <w:rStyle w:val="a4"/>
          <w:rFonts w:ascii="Times New Roman" w:hAnsi="Times New Roman" w:cs="Times New Roman"/>
        </w:rPr>
        <w:footnoteRef/>
      </w:r>
      <w:r w:rsidRPr="00C21A96">
        <w:rPr>
          <w:rFonts w:ascii="Times New Roman" w:hAnsi="Times New Roman" w:cs="Times New Roman"/>
        </w:rPr>
        <w:t xml:space="preserve"> </w:t>
      </w:r>
      <w:hyperlink r:id="rId1" w:history="1">
        <w:r w:rsidRPr="003E0A3E">
          <w:rPr>
            <w:rStyle w:val="a3"/>
            <w:rFonts w:ascii="Times New Roman" w:hAnsi="Times New Roman" w:cs="Times New Roman"/>
          </w:rPr>
          <w:t>https://www.oprf.ru/news/samoreguliruemye-organizatsii-pomogut-v-koordinatsii-migratsionnykh-protsessov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9">
    <w:p w:rsidR="0032234F" w:rsidRPr="00FD65C0" w:rsidRDefault="0032234F">
      <w:pPr>
        <w:pStyle w:val="aa"/>
        <w:rPr>
          <w:rFonts w:ascii="Times New Roman" w:hAnsi="Times New Roman" w:cs="Times New Roman"/>
        </w:rPr>
      </w:pPr>
      <w:r w:rsidRPr="00FD65C0">
        <w:rPr>
          <w:rStyle w:val="a4"/>
          <w:rFonts w:ascii="Times New Roman" w:hAnsi="Times New Roman" w:cs="Times New Roman"/>
        </w:rPr>
        <w:footnoteRef/>
      </w:r>
      <w:r w:rsidRPr="00FD65C0">
        <w:rPr>
          <w:rFonts w:ascii="Times New Roman" w:hAnsi="Times New Roman" w:cs="Times New Roman"/>
        </w:rPr>
        <w:t xml:space="preserve"> </w:t>
      </w:r>
      <w:hyperlink r:id="rId2" w:history="1">
        <w:r w:rsidR="00FD65C0" w:rsidRPr="003F7FE0">
          <w:rPr>
            <w:rStyle w:val="a3"/>
            <w:rFonts w:ascii="Times New Roman" w:hAnsi="Times New Roman" w:cs="Times New Roman"/>
          </w:rPr>
          <w:t>https://files.oprf.ru/storage/documents/rekomen-inostran-rabotniki11082023.pdf</w:t>
        </w:r>
      </w:hyperlink>
      <w:r w:rsidR="00FD65C0">
        <w:rPr>
          <w:rFonts w:ascii="Times New Roman" w:hAnsi="Times New Roman" w:cs="Times New Roman"/>
        </w:rPr>
        <w:t xml:space="preserve"> </w:t>
      </w:r>
    </w:p>
  </w:footnote>
  <w:footnote w:id="10">
    <w:p w:rsidR="006275F9" w:rsidRPr="00D368ED" w:rsidRDefault="006275F9">
      <w:pPr>
        <w:pStyle w:val="aa"/>
        <w:rPr>
          <w:rFonts w:ascii="Times New Roman" w:hAnsi="Times New Roman" w:cs="Times New Roman"/>
        </w:rPr>
      </w:pPr>
      <w:r w:rsidRPr="00D368ED">
        <w:rPr>
          <w:rStyle w:val="a4"/>
          <w:rFonts w:ascii="Times New Roman" w:hAnsi="Times New Roman" w:cs="Times New Roman"/>
        </w:rPr>
        <w:footnoteRef/>
      </w:r>
      <w:r w:rsidRPr="00D368ED">
        <w:rPr>
          <w:rFonts w:ascii="Times New Roman" w:hAnsi="Times New Roman" w:cs="Times New Roman"/>
        </w:rPr>
        <w:t xml:space="preserve"> </w:t>
      </w:r>
      <w:hyperlink r:id="rId3" w:history="1">
        <w:r w:rsidR="00FD65C0" w:rsidRPr="00D368ED">
          <w:rPr>
            <w:rStyle w:val="a3"/>
            <w:rFonts w:ascii="Times New Roman" w:hAnsi="Times New Roman" w:cs="Times New Roman"/>
          </w:rPr>
          <w:t>https://files.oprf.ru/storage/documents/rekomen-inostran-rabotniki11082023.pdf</w:t>
        </w:r>
      </w:hyperlink>
      <w:r w:rsidR="00FD65C0" w:rsidRPr="00D368ED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54577781"/>
      <w:docPartObj>
        <w:docPartGallery w:val="Page Numbers (Top of Page)"/>
        <w:docPartUnique/>
      </w:docPartObj>
    </w:sdtPr>
    <w:sdtEndPr/>
    <w:sdtContent>
      <w:p w:rsidR="005E73DB" w:rsidRPr="00D368ED" w:rsidRDefault="006B1B12">
        <w:pPr>
          <w:pStyle w:val="a5"/>
          <w:jc w:val="center"/>
          <w:rPr>
            <w:rFonts w:ascii="Times New Roman" w:hAnsi="Times New Roman" w:cs="Times New Roman"/>
          </w:rPr>
        </w:pPr>
        <w:r w:rsidRPr="00D368ED">
          <w:rPr>
            <w:rFonts w:ascii="Times New Roman" w:hAnsi="Times New Roman" w:cs="Times New Roman"/>
          </w:rPr>
          <w:fldChar w:fldCharType="begin"/>
        </w:r>
        <w:r w:rsidR="005E73DB" w:rsidRPr="00D368ED">
          <w:rPr>
            <w:rFonts w:ascii="Times New Roman" w:hAnsi="Times New Roman" w:cs="Times New Roman"/>
          </w:rPr>
          <w:instrText>PAGE   \* MERGEFORMAT</w:instrText>
        </w:r>
        <w:r w:rsidRPr="00D368ED">
          <w:rPr>
            <w:rFonts w:ascii="Times New Roman" w:hAnsi="Times New Roman" w:cs="Times New Roman"/>
          </w:rPr>
          <w:fldChar w:fldCharType="separate"/>
        </w:r>
        <w:r w:rsidR="001F77C1">
          <w:rPr>
            <w:rFonts w:ascii="Times New Roman" w:hAnsi="Times New Roman" w:cs="Times New Roman"/>
            <w:noProof/>
          </w:rPr>
          <w:t>8</w:t>
        </w:r>
        <w:r w:rsidRPr="00D368ED">
          <w:rPr>
            <w:rFonts w:ascii="Times New Roman" w:hAnsi="Times New Roman" w:cs="Times New Roman"/>
          </w:rPr>
          <w:fldChar w:fldCharType="end"/>
        </w:r>
      </w:p>
    </w:sdtContent>
  </w:sdt>
  <w:p w:rsidR="005E73DB" w:rsidRPr="00D368ED" w:rsidRDefault="005E73DB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B" w:rsidRPr="005E73DB" w:rsidRDefault="005E73DB" w:rsidP="005E73DB">
    <w:pPr>
      <w:pStyle w:val="a5"/>
      <w:tabs>
        <w:tab w:val="clear" w:pos="4677"/>
        <w:tab w:val="clear" w:pos="9355"/>
        <w:tab w:val="left" w:pos="7596"/>
      </w:tabs>
      <w:jc w:val="right"/>
      <w:rPr>
        <w:rFonts w:ascii="Times New Roman" w:hAnsi="Times New Roman" w:cs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02"/>
    <w:rsid w:val="00037602"/>
    <w:rsid w:val="000812E0"/>
    <w:rsid w:val="00090D95"/>
    <w:rsid w:val="000B61CF"/>
    <w:rsid w:val="000D060D"/>
    <w:rsid w:val="000E3CD4"/>
    <w:rsid w:val="000E4892"/>
    <w:rsid w:val="000F34F7"/>
    <w:rsid w:val="00102F70"/>
    <w:rsid w:val="001476B6"/>
    <w:rsid w:val="0018509E"/>
    <w:rsid w:val="001B0BF3"/>
    <w:rsid w:val="001D4DEF"/>
    <w:rsid w:val="001F3D00"/>
    <w:rsid w:val="001F77C1"/>
    <w:rsid w:val="00264493"/>
    <w:rsid w:val="00284601"/>
    <w:rsid w:val="002A12F0"/>
    <w:rsid w:val="002A19BC"/>
    <w:rsid w:val="002A28B1"/>
    <w:rsid w:val="002B3111"/>
    <w:rsid w:val="002C683F"/>
    <w:rsid w:val="002D5CE5"/>
    <w:rsid w:val="00300250"/>
    <w:rsid w:val="0032234F"/>
    <w:rsid w:val="003238C3"/>
    <w:rsid w:val="00327F67"/>
    <w:rsid w:val="0033128B"/>
    <w:rsid w:val="003547F0"/>
    <w:rsid w:val="0036288A"/>
    <w:rsid w:val="00380963"/>
    <w:rsid w:val="003C36EB"/>
    <w:rsid w:val="003C5815"/>
    <w:rsid w:val="003D2D75"/>
    <w:rsid w:val="004012A7"/>
    <w:rsid w:val="00404969"/>
    <w:rsid w:val="0041226C"/>
    <w:rsid w:val="00412ECE"/>
    <w:rsid w:val="0046704B"/>
    <w:rsid w:val="004A1510"/>
    <w:rsid w:val="004D1FC3"/>
    <w:rsid w:val="004F7DE5"/>
    <w:rsid w:val="005146A1"/>
    <w:rsid w:val="005155D9"/>
    <w:rsid w:val="00515E86"/>
    <w:rsid w:val="00524DBC"/>
    <w:rsid w:val="0054106C"/>
    <w:rsid w:val="00544787"/>
    <w:rsid w:val="005516C7"/>
    <w:rsid w:val="0056032E"/>
    <w:rsid w:val="00583FB7"/>
    <w:rsid w:val="0058546F"/>
    <w:rsid w:val="005B414F"/>
    <w:rsid w:val="005C0766"/>
    <w:rsid w:val="005D312B"/>
    <w:rsid w:val="005E1938"/>
    <w:rsid w:val="005E73DB"/>
    <w:rsid w:val="005F1F3D"/>
    <w:rsid w:val="005F7D23"/>
    <w:rsid w:val="006275F9"/>
    <w:rsid w:val="00642648"/>
    <w:rsid w:val="00665CB2"/>
    <w:rsid w:val="006948E6"/>
    <w:rsid w:val="006B1B12"/>
    <w:rsid w:val="006C7AE5"/>
    <w:rsid w:val="007028BA"/>
    <w:rsid w:val="007634B0"/>
    <w:rsid w:val="007916E7"/>
    <w:rsid w:val="00794319"/>
    <w:rsid w:val="007A0BA4"/>
    <w:rsid w:val="007B149B"/>
    <w:rsid w:val="007C0C2C"/>
    <w:rsid w:val="007F1838"/>
    <w:rsid w:val="007F518D"/>
    <w:rsid w:val="00807119"/>
    <w:rsid w:val="00816F3C"/>
    <w:rsid w:val="00841259"/>
    <w:rsid w:val="008613ED"/>
    <w:rsid w:val="008614D6"/>
    <w:rsid w:val="00866EAF"/>
    <w:rsid w:val="00891FEA"/>
    <w:rsid w:val="008C5BD8"/>
    <w:rsid w:val="008F1097"/>
    <w:rsid w:val="008F5251"/>
    <w:rsid w:val="008F52DC"/>
    <w:rsid w:val="009319D3"/>
    <w:rsid w:val="0095520D"/>
    <w:rsid w:val="009666F9"/>
    <w:rsid w:val="009801E4"/>
    <w:rsid w:val="00982E76"/>
    <w:rsid w:val="00991DE9"/>
    <w:rsid w:val="009F6CD6"/>
    <w:rsid w:val="00A37AFE"/>
    <w:rsid w:val="00A51CFB"/>
    <w:rsid w:val="00A64B6C"/>
    <w:rsid w:val="00AB4F80"/>
    <w:rsid w:val="00AD0DA4"/>
    <w:rsid w:val="00AF3B36"/>
    <w:rsid w:val="00B324F4"/>
    <w:rsid w:val="00B362C0"/>
    <w:rsid w:val="00B55AFC"/>
    <w:rsid w:val="00B74088"/>
    <w:rsid w:val="00B93592"/>
    <w:rsid w:val="00B940E4"/>
    <w:rsid w:val="00BA7FC8"/>
    <w:rsid w:val="00C21A96"/>
    <w:rsid w:val="00C23F72"/>
    <w:rsid w:val="00C255CD"/>
    <w:rsid w:val="00C25C84"/>
    <w:rsid w:val="00C85658"/>
    <w:rsid w:val="00C9239D"/>
    <w:rsid w:val="00CB3787"/>
    <w:rsid w:val="00CC00E7"/>
    <w:rsid w:val="00CC1148"/>
    <w:rsid w:val="00CD6A87"/>
    <w:rsid w:val="00CD7F9C"/>
    <w:rsid w:val="00CE36D7"/>
    <w:rsid w:val="00CF5224"/>
    <w:rsid w:val="00D008DD"/>
    <w:rsid w:val="00D02B5F"/>
    <w:rsid w:val="00D32C77"/>
    <w:rsid w:val="00D368ED"/>
    <w:rsid w:val="00D5408E"/>
    <w:rsid w:val="00DA32C9"/>
    <w:rsid w:val="00DB1412"/>
    <w:rsid w:val="00DC6AE5"/>
    <w:rsid w:val="00DD4D66"/>
    <w:rsid w:val="00E01E0A"/>
    <w:rsid w:val="00E214C2"/>
    <w:rsid w:val="00E27985"/>
    <w:rsid w:val="00E37718"/>
    <w:rsid w:val="00E60FAA"/>
    <w:rsid w:val="00EA08F2"/>
    <w:rsid w:val="00EE24AD"/>
    <w:rsid w:val="00F00433"/>
    <w:rsid w:val="00F27073"/>
    <w:rsid w:val="00F31E9E"/>
    <w:rsid w:val="00F5358B"/>
    <w:rsid w:val="00FB4A27"/>
    <w:rsid w:val="00FC5315"/>
    <w:rsid w:val="00FC5327"/>
    <w:rsid w:val="00FC7912"/>
    <w:rsid w:val="00FC7F30"/>
    <w:rsid w:val="00FD65C0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AB58"/>
  <w15:docId w15:val="{0B0912DE-9783-4B86-8AC9-4EDB60DA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02"/>
  </w:style>
  <w:style w:type="paragraph" w:styleId="1">
    <w:name w:val="heading 1"/>
    <w:basedOn w:val="a"/>
    <w:link w:val="10"/>
    <w:uiPriority w:val="9"/>
    <w:qFormat/>
    <w:rsid w:val="001D4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037602"/>
  </w:style>
  <w:style w:type="character" w:customStyle="1" w:styleId="10">
    <w:name w:val="Заголовок 1 Знак"/>
    <w:basedOn w:val="a0"/>
    <w:link w:val="1"/>
    <w:uiPriority w:val="9"/>
    <w:rsid w:val="001D4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4DEF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1D4DEF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E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3DB"/>
  </w:style>
  <w:style w:type="paragraph" w:styleId="a7">
    <w:name w:val="footer"/>
    <w:basedOn w:val="a"/>
    <w:link w:val="a8"/>
    <w:uiPriority w:val="99"/>
    <w:unhideWhenUsed/>
    <w:rsid w:val="005E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3DB"/>
  </w:style>
  <w:style w:type="paragraph" w:styleId="a9">
    <w:name w:val="Normal (Web)"/>
    <w:basedOn w:val="a"/>
    <w:uiPriority w:val="99"/>
    <w:semiHidden/>
    <w:unhideWhenUsed/>
    <w:rsid w:val="00C8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C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0C2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les.oprf.ru/storage/documents/rekomen-inostran-rabotniki11082023.pdf" TargetMode="External"/><Relationship Id="rId2" Type="http://schemas.openxmlformats.org/officeDocument/2006/relationships/hyperlink" Target="https://files.oprf.ru/storage/documents/rekomen-inostran-rabotniki11082023.pdf" TargetMode="External"/><Relationship Id="rId1" Type="http://schemas.openxmlformats.org/officeDocument/2006/relationships/hyperlink" Target="https://www.oprf.ru/news/samoreguliruemye-organizatsii-pomogut-v-koordinatsii-migratsionnykh-protse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3775-CF65-44DE-BED2-A4FA4EA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Полунов</dc:creator>
  <cp:lastModifiedBy>Клещева Юлия Александровна</cp:lastModifiedBy>
  <cp:revision>3</cp:revision>
  <cp:lastPrinted>2024-08-14T14:46:00Z</cp:lastPrinted>
  <dcterms:created xsi:type="dcterms:W3CDTF">2024-07-31T08:24:00Z</dcterms:created>
  <dcterms:modified xsi:type="dcterms:W3CDTF">2024-08-14T14:46:00Z</dcterms:modified>
</cp:coreProperties>
</file>